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A3DC6" w14:textId="77777777" w:rsidR="00567DCF" w:rsidRDefault="00000000" w:rsidP="005F452C">
      <w:pPr>
        <w:jc w:val="right"/>
      </w:pPr>
      <w:r>
        <w:rPr>
          <w:noProof/>
        </w:rPr>
        <w:drawing>
          <wp:inline distT="0" distB="0" distL="0" distR="0" wp14:anchorId="6A3197CA" wp14:editId="2E078C5F">
            <wp:extent cx="1343025" cy="1162050"/>
            <wp:effectExtent l="0" t="0" r="0" b="0"/>
            <wp:docPr id="1" name="image1" descr="Circle of Life Rediscovery logo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Circle of Life Rediscovery logo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43145" cy="1162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40AE9F" w14:textId="77777777" w:rsidR="00567DCF" w:rsidRDefault="00000000">
      <w:pPr>
        <w:pStyle w:val="Heading1"/>
      </w:pPr>
      <w:r>
        <w:t>Online Course Content Overview 2026</w:t>
      </w:r>
    </w:p>
    <w:p w14:paraId="741362C4" w14:textId="77777777" w:rsidR="00567DCF" w:rsidRDefault="00000000">
      <w:r>
        <w:t>Welcome to the Nature-based Practice Training online resources. This overview shows everything available to you, unit by unit, so you always know where to find what you need.</w:t>
      </w:r>
    </w:p>
    <w:p w14:paraId="26C0F88C" w14:textId="77777777" w:rsidR="00567DCF" w:rsidRDefault="00000000">
      <w:r>
        <w:rPr>
          <w:b/>
        </w:rPr>
        <w:t>How to use this overview</w:t>
      </w:r>
    </w:p>
    <w:p w14:paraId="540BCDFA" w14:textId="77777777" w:rsidR="00567DCF" w:rsidRDefault="00000000">
      <w:pPr>
        <w:pStyle w:val="ListParagraph"/>
        <w:numPr>
          <w:ilvl w:val="0"/>
          <w:numId w:val="2"/>
        </w:numPr>
      </w:pPr>
      <w:r>
        <w:rPr>
          <w:b/>
        </w:rPr>
        <w:t>Start with the key training documents</w:t>
      </w:r>
      <w:r>
        <w:t xml:space="preserve"> below: the course handbook explains how the course works.</w:t>
      </w:r>
    </w:p>
    <w:p w14:paraId="63E9D5B9" w14:textId="77777777" w:rsidR="00567DCF" w:rsidRDefault="00000000">
      <w:pPr>
        <w:pStyle w:val="ListParagraph"/>
        <w:numPr>
          <w:ilvl w:val="0"/>
          <w:numId w:val="2"/>
        </w:numPr>
      </w:pPr>
      <w:r>
        <w:rPr>
          <w:b/>
        </w:rPr>
        <w:t>Work through the units in order.</w:t>
      </w:r>
      <w:r>
        <w:t xml:space="preserve"> Each unit opens with its </w:t>
      </w:r>
      <w:r>
        <w:rPr>
          <w:i/>
        </w:rPr>
        <w:t>Essential documents</w:t>
      </w:r>
      <w:r>
        <w:t>: read these first.</w:t>
      </w:r>
    </w:p>
    <w:p w14:paraId="1CB8F53F" w14:textId="77777777" w:rsidR="00567DCF" w:rsidRDefault="00000000">
      <w:pPr>
        <w:pStyle w:val="ListParagraph"/>
        <w:numPr>
          <w:ilvl w:val="0"/>
          <w:numId w:val="2"/>
        </w:numPr>
      </w:pPr>
      <w:r>
        <w:rPr>
          <w:b/>
        </w:rPr>
        <w:t>Use the rest as a library.</w:t>
      </w:r>
      <w:r>
        <w:t xml:space="preserve"> The other resources in each unit are there to dip into as your practice grows.</w:t>
      </w:r>
    </w:p>
    <w:p w14:paraId="7EA53FF5" w14:textId="77777777" w:rsidR="00567DCF" w:rsidRDefault="00000000">
      <w:pPr>
        <w:pStyle w:val="ListParagraph"/>
        <w:numPr>
          <w:ilvl w:val="0"/>
          <w:numId w:val="2"/>
        </w:numPr>
      </w:pPr>
      <w:r>
        <w:rPr>
          <w:b/>
        </w:rPr>
        <w:t>Tick off resources as you go</w:t>
      </w:r>
      <w:r>
        <w:t xml:space="preserve"> using the checkboxes, so you can see your progress.</w:t>
      </w:r>
    </w:p>
    <w:p w14:paraId="2493A48C" w14:textId="77777777" w:rsidR="00567DCF" w:rsidRDefault="00000000">
      <w:pPr>
        <w:pStyle w:val="Heading2"/>
      </w:pPr>
      <w:r>
        <w:t>Start here: key documents</w:t>
      </w:r>
    </w:p>
    <w:p w14:paraId="7039256C" w14:textId="0969D485" w:rsidR="0001261F" w:rsidRDefault="0001261F" w:rsidP="0001261F">
      <w:pPr>
        <w:pStyle w:val="ListParagraph"/>
        <w:numPr>
          <w:ilvl w:val="0"/>
          <w:numId w:val="3"/>
        </w:numPr>
      </w:pPr>
      <w:r>
        <w:t>Online Content Overview (this document)</w:t>
      </w:r>
    </w:p>
    <w:p w14:paraId="4F1C6327" w14:textId="3C0AA0D9" w:rsidR="00567DCF" w:rsidRDefault="00000000" w:rsidP="0001261F">
      <w:pPr>
        <w:pStyle w:val="ListParagraph"/>
        <w:numPr>
          <w:ilvl w:val="0"/>
          <w:numId w:val="3"/>
        </w:numPr>
      </w:pPr>
      <w:r>
        <w:t xml:space="preserve"> NBPT Course Handbook</w:t>
      </w:r>
    </w:p>
    <w:p w14:paraId="45FDDC55" w14:textId="77777777" w:rsidR="0001261F" w:rsidRDefault="00000000" w:rsidP="0001261F">
      <w:pPr>
        <w:pStyle w:val="ListParagraph"/>
        <w:numPr>
          <w:ilvl w:val="0"/>
          <w:numId w:val="3"/>
        </w:numPr>
      </w:pPr>
      <w:r>
        <w:t>CLR NBP Example Handbook</w:t>
      </w:r>
    </w:p>
    <w:p w14:paraId="4F00F017" w14:textId="3D7B8082" w:rsidR="00567DCF" w:rsidRDefault="00000000" w:rsidP="0001261F">
      <w:pPr>
        <w:pStyle w:val="ListParagraph"/>
        <w:numPr>
          <w:ilvl w:val="0"/>
          <w:numId w:val="3"/>
        </w:numPr>
      </w:pPr>
      <w:r>
        <w:t xml:space="preserve"> Nature-Based Practice Book List and Websites </w:t>
      </w:r>
    </w:p>
    <w:p w14:paraId="5DFBF7DC" w14:textId="3BDF7195" w:rsidR="0001261F" w:rsidRDefault="0001261F">
      <w:pPr>
        <w:pStyle w:val="ListParagraph"/>
        <w:numPr>
          <w:ilvl w:val="0"/>
          <w:numId w:val="3"/>
        </w:numPr>
      </w:pPr>
      <w:r>
        <w:t xml:space="preserve">A Handbook for Nature on Prescription </w:t>
      </w:r>
    </w:p>
    <w:p w14:paraId="5F006B24" w14:textId="41C4D23E" w:rsidR="0001261F" w:rsidRDefault="0001261F">
      <w:pPr>
        <w:pStyle w:val="ListParagraph"/>
        <w:numPr>
          <w:ilvl w:val="0"/>
          <w:numId w:val="3"/>
        </w:numPr>
      </w:pPr>
      <w:r>
        <w:t>The Nature Connection Handbook</w:t>
      </w:r>
    </w:p>
    <w:p w14:paraId="72078C87" w14:textId="77777777" w:rsidR="00567DCF" w:rsidRDefault="00000000">
      <w:pPr>
        <w:pStyle w:val="Heading2"/>
      </w:pPr>
      <w:r>
        <w:t>The course at a glance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567DCF" w14:paraId="309560B7" w14:textId="77777777">
        <w:trPr>
          <w:tblHeader/>
        </w:trPr>
        <w:tc>
          <w:tcPr>
            <w:tcW w:w="2340" w:type="dxa"/>
            <w:shd w:val="clear" w:color="auto" w:fill="F2F2F2"/>
          </w:tcPr>
          <w:p w14:paraId="26A6FFA5" w14:textId="77777777" w:rsidR="00567DCF" w:rsidRDefault="00000000">
            <w:r>
              <w:t>Unit</w:t>
            </w:r>
          </w:p>
        </w:tc>
        <w:tc>
          <w:tcPr>
            <w:tcW w:w="2340" w:type="dxa"/>
            <w:shd w:val="clear" w:color="auto" w:fill="F2F2F2"/>
          </w:tcPr>
          <w:p w14:paraId="6FAA264B" w14:textId="77777777" w:rsidR="00567DCF" w:rsidRDefault="00000000">
            <w:r>
              <w:t>Theme</w:t>
            </w:r>
          </w:p>
        </w:tc>
        <w:tc>
          <w:tcPr>
            <w:tcW w:w="2340" w:type="dxa"/>
            <w:shd w:val="clear" w:color="auto" w:fill="F2F2F2"/>
          </w:tcPr>
          <w:p w14:paraId="6D8C04C7" w14:textId="77777777" w:rsidR="00567DCF" w:rsidRDefault="00000000">
            <w:r>
              <w:t>The question it answers</w:t>
            </w:r>
          </w:p>
        </w:tc>
        <w:tc>
          <w:tcPr>
            <w:tcW w:w="2340" w:type="dxa"/>
            <w:shd w:val="clear" w:color="auto" w:fill="F2F2F2"/>
          </w:tcPr>
          <w:p w14:paraId="2FA0381C" w14:textId="77777777" w:rsidR="00567DCF" w:rsidRDefault="00000000">
            <w:r>
              <w:t>What's inside</w:t>
            </w:r>
          </w:p>
        </w:tc>
      </w:tr>
      <w:tr w:rsidR="00567DCF" w14:paraId="46DB89A9" w14:textId="77777777">
        <w:tc>
          <w:tcPr>
            <w:tcW w:w="2340" w:type="dxa"/>
          </w:tcPr>
          <w:p w14:paraId="6DAC1E73" w14:textId="77777777" w:rsidR="00567DCF" w:rsidRDefault="00000000">
            <w:r>
              <w:t>1</w:t>
            </w:r>
          </w:p>
        </w:tc>
        <w:tc>
          <w:tcPr>
            <w:tcW w:w="2340" w:type="dxa"/>
          </w:tcPr>
          <w:p w14:paraId="7F191709" w14:textId="77777777" w:rsidR="00567DCF" w:rsidRDefault="00000000">
            <w:r>
              <w:rPr>
                <w:b/>
              </w:rPr>
              <w:t>Place</w:t>
            </w:r>
          </w:p>
        </w:tc>
        <w:tc>
          <w:tcPr>
            <w:tcW w:w="2340" w:type="dxa"/>
          </w:tcPr>
          <w:p w14:paraId="0095BED1" w14:textId="77777777" w:rsidR="00567DCF" w:rsidRDefault="00000000">
            <w:r>
              <w:t>Where will you work, and how do you care for it?</w:t>
            </w:r>
          </w:p>
        </w:tc>
        <w:tc>
          <w:tcPr>
            <w:tcW w:w="2340" w:type="dxa"/>
          </w:tcPr>
          <w:p w14:paraId="0BC605DC" w14:textId="77777777" w:rsidR="00567DCF" w:rsidRDefault="00000000">
            <w:r>
              <w:t>Finding a site; ecology and stewardship; research on the benefits of nature</w:t>
            </w:r>
          </w:p>
        </w:tc>
      </w:tr>
      <w:tr w:rsidR="00567DCF" w14:paraId="3F9568E6" w14:textId="77777777">
        <w:tc>
          <w:tcPr>
            <w:tcW w:w="2340" w:type="dxa"/>
          </w:tcPr>
          <w:p w14:paraId="6F3CFB56" w14:textId="77777777" w:rsidR="00567DCF" w:rsidRDefault="00000000">
            <w:r>
              <w:t>2</w:t>
            </w:r>
          </w:p>
        </w:tc>
        <w:tc>
          <w:tcPr>
            <w:tcW w:w="2340" w:type="dxa"/>
          </w:tcPr>
          <w:p w14:paraId="1182F9CC" w14:textId="77777777" w:rsidR="00567DCF" w:rsidRDefault="00000000">
            <w:r>
              <w:rPr>
                <w:b/>
              </w:rPr>
              <w:t>People</w:t>
            </w:r>
          </w:p>
        </w:tc>
        <w:tc>
          <w:tcPr>
            <w:tcW w:w="2340" w:type="dxa"/>
          </w:tcPr>
          <w:p w14:paraId="68B5BBC8" w14:textId="77777777" w:rsidR="00567DCF" w:rsidRDefault="00000000">
            <w:r>
              <w:t>Who are you working with, and how do you support them?</w:t>
            </w:r>
          </w:p>
        </w:tc>
        <w:tc>
          <w:tcPr>
            <w:tcW w:w="2340" w:type="dxa"/>
          </w:tcPr>
          <w:p w14:paraId="1EF1DC19" w14:textId="77777777" w:rsidR="00567DCF" w:rsidRDefault="00000000">
            <w:r>
              <w:t>Creating a safe container; working in a therapeutic way</w:t>
            </w:r>
          </w:p>
        </w:tc>
      </w:tr>
      <w:tr w:rsidR="00567DCF" w14:paraId="0767947C" w14:textId="77777777">
        <w:tc>
          <w:tcPr>
            <w:tcW w:w="2340" w:type="dxa"/>
          </w:tcPr>
          <w:p w14:paraId="61E613C6" w14:textId="77777777" w:rsidR="00567DCF" w:rsidRDefault="00000000">
            <w:r>
              <w:t>3</w:t>
            </w:r>
          </w:p>
        </w:tc>
        <w:tc>
          <w:tcPr>
            <w:tcW w:w="2340" w:type="dxa"/>
          </w:tcPr>
          <w:p w14:paraId="52917310" w14:textId="77777777" w:rsidR="00567DCF" w:rsidRDefault="00000000">
            <w:r>
              <w:rPr>
                <w:b/>
              </w:rPr>
              <w:t>The Practice and Practical</w:t>
            </w:r>
          </w:p>
        </w:tc>
        <w:tc>
          <w:tcPr>
            <w:tcW w:w="2340" w:type="dxa"/>
          </w:tcPr>
          <w:p w14:paraId="30F80860" w14:textId="77777777" w:rsidR="00567DCF" w:rsidRDefault="00000000">
            <w:r>
              <w:t xml:space="preserve">How do you set up and run nature-based </w:t>
            </w:r>
            <w:r>
              <w:lastRenderedPageBreak/>
              <w:t>programmes?</w:t>
            </w:r>
          </w:p>
        </w:tc>
        <w:tc>
          <w:tcPr>
            <w:tcW w:w="2340" w:type="dxa"/>
          </w:tcPr>
          <w:p w14:paraId="3666235E" w14:textId="77777777" w:rsidR="00567DCF" w:rsidRDefault="00000000">
            <w:r>
              <w:lastRenderedPageBreak/>
              <w:t xml:space="preserve">Kit; health and safety; tools, ropes, fire, cooking, plants, </w:t>
            </w:r>
            <w:r>
              <w:lastRenderedPageBreak/>
              <w:t>shelters; songs, stories and activities</w:t>
            </w:r>
          </w:p>
        </w:tc>
      </w:tr>
      <w:tr w:rsidR="00567DCF" w14:paraId="393ECB56" w14:textId="77777777">
        <w:tc>
          <w:tcPr>
            <w:tcW w:w="2340" w:type="dxa"/>
          </w:tcPr>
          <w:p w14:paraId="2BB80987" w14:textId="77777777" w:rsidR="00567DCF" w:rsidRDefault="00000000">
            <w:r>
              <w:lastRenderedPageBreak/>
              <w:t>4</w:t>
            </w:r>
          </w:p>
        </w:tc>
        <w:tc>
          <w:tcPr>
            <w:tcW w:w="2340" w:type="dxa"/>
          </w:tcPr>
          <w:p w14:paraId="4E524786" w14:textId="77777777" w:rsidR="00567DCF" w:rsidRDefault="00000000">
            <w:r>
              <w:rPr>
                <w:b/>
              </w:rPr>
              <w:t>The Practitioner</w:t>
            </w:r>
          </w:p>
        </w:tc>
        <w:tc>
          <w:tcPr>
            <w:tcW w:w="2340" w:type="dxa"/>
          </w:tcPr>
          <w:p w14:paraId="458EC475" w14:textId="77777777" w:rsidR="00567DCF" w:rsidRDefault="00000000">
            <w:r>
              <w:t>What do you bring, and how do you look after yourself and others?</w:t>
            </w:r>
          </w:p>
        </w:tc>
        <w:tc>
          <w:tcPr>
            <w:tcW w:w="2340" w:type="dxa"/>
          </w:tcPr>
          <w:p w14:paraId="1113A21C" w14:textId="77777777" w:rsidR="00567DCF" w:rsidRDefault="00000000">
            <w:r>
              <w:t>Trauma and nervous system; the human mammal; nature-centric models</w:t>
            </w:r>
          </w:p>
        </w:tc>
      </w:tr>
    </w:tbl>
    <w:p w14:paraId="390B80CD" w14:textId="77777777" w:rsidR="00567DCF" w:rsidRDefault="00000000">
      <w:pPr>
        <w:pStyle w:val="Heading2"/>
      </w:pPr>
      <w:r>
        <w:t>Unit 1: Place</w:t>
      </w:r>
    </w:p>
    <w:p w14:paraId="09591B28" w14:textId="77777777" w:rsidR="00567DCF" w:rsidRDefault="00000000">
      <w:r>
        <w:rPr>
          <w:i/>
        </w:rPr>
        <w:t>Locating a suitable place, and caring for it.</w:t>
      </w:r>
    </w:p>
    <w:p w14:paraId="3A738979" w14:textId="77777777" w:rsidR="00567DCF" w:rsidRDefault="00000000">
      <w:pPr>
        <w:pStyle w:val="Heading3"/>
      </w:pPr>
      <w:r>
        <w:t>Essential documents</w:t>
      </w:r>
    </w:p>
    <w:p w14:paraId="7D6DCCC8" w14:textId="43C2E1C1" w:rsidR="00567DCF" w:rsidRDefault="00000000">
      <w:pPr>
        <w:pStyle w:val="ListParagraph"/>
        <w:numPr>
          <w:ilvl w:val="0"/>
          <w:numId w:val="4"/>
        </w:numPr>
      </w:pPr>
      <w:r>
        <w:t>Countryside Code</w:t>
      </w:r>
    </w:p>
    <w:p w14:paraId="78560F16" w14:textId="1DD5D22C" w:rsidR="00567DCF" w:rsidRDefault="00000000">
      <w:pPr>
        <w:pStyle w:val="ListParagraph"/>
        <w:numPr>
          <w:ilvl w:val="0"/>
          <w:numId w:val="4"/>
        </w:numPr>
      </w:pPr>
      <w:r>
        <w:t>Site Appraisal</w:t>
      </w:r>
    </w:p>
    <w:p w14:paraId="188DB7B4" w14:textId="46007819" w:rsidR="00567DCF" w:rsidRDefault="00000000">
      <w:pPr>
        <w:pStyle w:val="ListParagraph"/>
        <w:numPr>
          <w:ilvl w:val="0"/>
          <w:numId w:val="4"/>
        </w:numPr>
      </w:pPr>
      <w:r>
        <w:t>Checklist for Landowner Agreement</w:t>
      </w:r>
    </w:p>
    <w:p w14:paraId="0FCD3FD9" w14:textId="3E9535B5" w:rsidR="00567DCF" w:rsidRDefault="00000000">
      <w:pPr>
        <w:pStyle w:val="ListParagraph"/>
        <w:numPr>
          <w:ilvl w:val="0"/>
          <w:numId w:val="4"/>
        </w:numPr>
      </w:pPr>
      <w:r>
        <w:t>Sample Landowner Letter</w:t>
      </w:r>
    </w:p>
    <w:p w14:paraId="501717EF" w14:textId="77777777" w:rsidR="00567DCF" w:rsidRDefault="00000000">
      <w:pPr>
        <w:pStyle w:val="Heading3"/>
      </w:pPr>
      <w:r>
        <w:t>Ecology and stewardship</w:t>
      </w:r>
    </w:p>
    <w:p w14:paraId="20FE1D31" w14:textId="3D820F6B" w:rsidR="00567DCF" w:rsidRDefault="00000000">
      <w:pPr>
        <w:pStyle w:val="ListParagraph"/>
        <w:numPr>
          <w:ilvl w:val="0"/>
          <w:numId w:val="5"/>
        </w:numPr>
      </w:pPr>
      <w:r>
        <w:t>Nature Legislation and Organisations</w:t>
      </w:r>
    </w:p>
    <w:p w14:paraId="4FB2B3D2" w14:textId="3DF30958" w:rsidR="00567DCF" w:rsidRDefault="00000000">
      <w:pPr>
        <w:pStyle w:val="ListParagraph"/>
        <w:numPr>
          <w:ilvl w:val="0"/>
          <w:numId w:val="5"/>
        </w:numPr>
      </w:pPr>
      <w:r>
        <w:t>Environmental Impact Template</w:t>
      </w:r>
    </w:p>
    <w:p w14:paraId="15A96306" w14:textId="17ECFE34" w:rsidR="00567DCF" w:rsidRDefault="00000000">
      <w:pPr>
        <w:pStyle w:val="ListParagraph"/>
        <w:numPr>
          <w:ilvl w:val="0"/>
          <w:numId w:val="5"/>
        </w:numPr>
      </w:pPr>
      <w:r>
        <w:t xml:space="preserve">Nature Recovery and Biodiversity for Human Health </w:t>
      </w:r>
    </w:p>
    <w:p w14:paraId="1E488797" w14:textId="77777777" w:rsidR="00567DCF" w:rsidRDefault="00000000">
      <w:pPr>
        <w:pStyle w:val="Heading3"/>
      </w:pPr>
      <w:r>
        <w:t>Research and benefits</w:t>
      </w:r>
    </w:p>
    <w:p w14:paraId="5F867E5A" w14:textId="410D8279" w:rsidR="00567DCF" w:rsidRDefault="00000000">
      <w:pPr>
        <w:pStyle w:val="ListParagraph"/>
        <w:numPr>
          <w:ilvl w:val="0"/>
          <w:numId w:val="6"/>
        </w:numPr>
      </w:pPr>
      <w:r>
        <w:t xml:space="preserve">Green Social Prescribing </w:t>
      </w:r>
      <w:r w:rsidR="00207F6B">
        <w:t xml:space="preserve">(GSP) </w:t>
      </w:r>
      <w:r>
        <w:t>Evaluation: Final Report and Summary (2024)</w:t>
      </w:r>
    </w:p>
    <w:p w14:paraId="45AA1C03" w14:textId="7ADF39DB" w:rsidR="00567DCF" w:rsidRDefault="00000000">
      <w:pPr>
        <w:pStyle w:val="ListParagraph"/>
        <w:numPr>
          <w:ilvl w:val="0"/>
          <w:numId w:val="6"/>
        </w:numPr>
      </w:pPr>
      <w:r>
        <w:t xml:space="preserve">Mental Health Foundation: Nature </w:t>
      </w:r>
      <w:r w:rsidR="009B4A4D">
        <w:t>R</w:t>
      </w:r>
      <w:r>
        <w:t>eport (MHAW21)</w:t>
      </w:r>
    </w:p>
    <w:p w14:paraId="361788D3" w14:textId="77777777" w:rsidR="00EE46A7" w:rsidRDefault="00000000" w:rsidP="00EE46A7">
      <w:pPr>
        <w:pStyle w:val="ListParagraph"/>
        <w:numPr>
          <w:ilvl w:val="0"/>
          <w:numId w:val="6"/>
        </w:numPr>
      </w:pPr>
      <w:r>
        <w:t>Bonus Chapter: The Evidence and Green Interventions</w:t>
      </w:r>
    </w:p>
    <w:p w14:paraId="12C03435" w14:textId="60BB7766" w:rsidR="00567DCF" w:rsidRDefault="00000000" w:rsidP="00EE46A7">
      <w:pPr>
        <w:pStyle w:val="ListParagraph"/>
        <w:numPr>
          <w:ilvl w:val="0"/>
          <w:numId w:val="6"/>
        </w:numPr>
      </w:pPr>
      <w:r>
        <w:t>State of Nature UK Report 2023</w:t>
      </w:r>
    </w:p>
    <w:p w14:paraId="70EAD5F6" w14:textId="27901508" w:rsidR="00567DCF" w:rsidRDefault="00207F6B" w:rsidP="00207F6B">
      <w:pPr>
        <w:pStyle w:val="ListParagraph"/>
        <w:numPr>
          <w:ilvl w:val="0"/>
          <w:numId w:val="6"/>
        </w:numPr>
      </w:pPr>
      <w:r>
        <w:t>Fix</w:t>
      </w:r>
      <w:r w:rsidR="009B4A4D">
        <w:t xml:space="preserve"> </w:t>
      </w:r>
      <w:r>
        <w:t>Nature</w:t>
      </w:r>
      <w:r w:rsidR="009B4A4D">
        <w:t xml:space="preserve"> </w:t>
      </w:r>
      <w:r>
        <w:t>Compendium</w:t>
      </w:r>
      <w:r w:rsidR="009B4A4D">
        <w:t xml:space="preserve"> </w:t>
      </w:r>
      <w:r>
        <w:t>2026</w:t>
      </w:r>
    </w:p>
    <w:p w14:paraId="7C1F277D" w14:textId="287AA17E" w:rsidR="00567DCF" w:rsidRDefault="00000000">
      <w:pPr>
        <w:pStyle w:val="ListParagraph"/>
        <w:numPr>
          <w:ilvl w:val="0"/>
          <w:numId w:val="6"/>
        </w:numPr>
      </w:pPr>
      <w:r>
        <w:t xml:space="preserve">Urban </w:t>
      </w:r>
      <w:r w:rsidR="00207F6B">
        <w:t>Nature and Health Care Research</w:t>
      </w:r>
    </w:p>
    <w:p w14:paraId="2208D79A" w14:textId="64F634E1" w:rsidR="00207F6B" w:rsidRDefault="00207F6B">
      <w:pPr>
        <w:pStyle w:val="ListParagraph"/>
        <w:numPr>
          <w:ilvl w:val="0"/>
          <w:numId w:val="6"/>
        </w:numPr>
      </w:pPr>
      <w:r>
        <w:t>Breeze 2017-2018 Report</w:t>
      </w:r>
    </w:p>
    <w:p w14:paraId="3B26B65A" w14:textId="0B702CEF" w:rsidR="00207F6B" w:rsidRDefault="00207F6B">
      <w:pPr>
        <w:pStyle w:val="ListParagraph"/>
        <w:numPr>
          <w:ilvl w:val="0"/>
          <w:numId w:val="6"/>
        </w:numPr>
      </w:pPr>
      <w:r>
        <w:t>Green</w:t>
      </w:r>
      <w:r w:rsidR="009B4A4D">
        <w:t xml:space="preserve"> and B</w:t>
      </w:r>
      <w:r>
        <w:t>lue</w:t>
      </w:r>
      <w:r w:rsidR="009B4A4D">
        <w:t xml:space="preserve"> S</w:t>
      </w:r>
      <w:r>
        <w:t>paces</w:t>
      </w:r>
      <w:r w:rsidR="009B4A4D">
        <w:t xml:space="preserve"> and </w:t>
      </w:r>
      <w:r>
        <w:t>Mental</w:t>
      </w:r>
      <w:r w:rsidR="009B4A4D">
        <w:t xml:space="preserve"> </w:t>
      </w:r>
      <w:r>
        <w:t>Health</w:t>
      </w:r>
    </w:p>
    <w:p w14:paraId="071191FF" w14:textId="6968FD88" w:rsidR="00207F6B" w:rsidRDefault="00207F6B">
      <w:pPr>
        <w:pStyle w:val="ListParagraph"/>
        <w:numPr>
          <w:ilvl w:val="0"/>
          <w:numId w:val="6"/>
        </w:numPr>
      </w:pPr>
      <w:r w:rsidRPr="009B4A4D">
        <w:t>Health</w:t>
      </w:r>
      <w:r w:rsidR="009B4A4D">
        <w:t>, Place and Nature</w:t>
      </w:r>
    </w:p>
    <w:p w14:paraId="6322D17B" w14:textId="18ADD4D7" w:rsidR="009B4A4D" w:rsidRDefault="009B4A4D">
      <w:pPr>
        <w:pStyle w:val="ListParagraph"/>
        <w:numPr>
          <w:ilvl w:val="0"/>
          <w:numId w:val="6"/>
        </w:numPr>
      </w:pPr>
      <w:r w:rsidRPr="009B4A4D">
        <w:t>RCGP: Towards Greener Prescribing in General Practice</w:t>
      </w:r>
    </w:p>
    <w:p w14:paraId="6C854A78" w14:textId="4F639669" w:rsidR="009B4A4D" w:rsidRDefault="009B4A4D">
      <w:pPr>
        <w:pStyle w:val="ListParagraph"/>
        <w:numPr>
          <w:ilvl w:val="0"/>
          <w:numId w:val="6"/>
        </w:numPr>
      </w:pPr>
      <w:r w:rsidRPr="009B4A4D">
        <w:t>Wildlife Trusts: A Natural Health Service Report Summary</w:t>
      </w:r>
    </w:p>
    <w:p w14:paraId="0C7A4FC4" w14:textId="77777777" w:rsidR="00567DCF" w:rsidRDefault="00000000">
      <w:pPr>
        <w:pStyle w:val="Heading2"/>
      </w:pPr>
      <w:r>
        <w:t>Unit 2: People</w:t>
      </w:r>
    </w:p>
    <w:p w14:paraId="4B52BE56" w14:textId="77777777" w:rsidR="00567DCF" w:rsidRDefault="00000000">
      <w:r>
        <w:rPr>
          <w:i/>
        </w:rPr>
        <w:t>Your clients and participants.</w:t>
      </w:r>
    </w:p>
    <w:p w14:paraId="405CC28F" w14:textId="77777777" w:rsidR="00567DCF" w:rsidRDefault="00000000">
      <w:pPr>
        <w:pStyle w:val="Heading3"/>
      </w:pPr>
      <w:r>
        <w:t>Essential documents</w:t>
      </w:r>
    </w:p>
    <w:p w14:paraId="0C330FEF" w14:textId="66A6EE6A" w:rsidR="009B4A4D" w:rsidRDefault="009B4A4D">
      <w:pPr>
        <w:pStyle w:val="ListParagraph"/>
        <w:numPr>
          <w:ilvl w:val="0"/>
          <w:numId w:val="7"/>
        </w:numPr>
      </w:pPr>
      <w:r w:rsidRPr="009B4A4D">
        <w:t>Creating and Holding Space in the Outdoors</w:t>
      </w:r>
    </w:p>
    <w:p w14:paraId="4C6E5421" w14:textId="34859883" w:rsidR="00567DCF" w:rsidRDefault="00000000">
      <w:pPr>
        <w:pStyle w:val="ListParagraph"/>
        <w:numPr>
          <w:ilvl w:val="0"/>
          <w:numId w:val="7"/>
        </w:numPr>
      </w:pPr>
      <w:r>
        <w:lastRenderedPageBreak/>
        <w:t>Chapter 9: Summary of Strategies</w:t>
      </w:r>
    </w:p>
    <w:p w14:paraId="3F9E4197" w14:textId="0ACD3CBA" w:rsidR="00567DCF" w:rsidRDefault="00000000">
      <w:pPr>
        <w:pStyle w:val="ListParagraph"/>
        <w:numPr>
          <w:ilvl w:val="0"/>
          <w:numId w:val="7"/>
        </w:numPr>
      </w:pPr>
      <w:r>
        <w:t>Clothing Advice</w:t>
      </w:r>
    </w:p>
    <w:p w14:paraId="35472243" w14:textId="77777777" w:rsidR="00567DCF" w:rsidRDefault="00000000">
      <w:pPr>
        <w:pStyle w:val="Heading3"/>
      </w:pPr>
      <w:r>
        <w:t>Working in a therapeutic way</w:t>
      </w:r>
    </w:p>
    <w:p w14:paraId="04FA271B" w14:textId="77777777" w:rsidR="00567DCF" w:rsidRDefault="00000000">
      <w:r>
        <w:rPr>
          <w:b/>
        </w:rPr>
        <w:t>Communication</w:t>
      </w:r>
    </w:p>
    <w:p w14:paraId="0BBAE438" w14:textId="44B78DE4" w:rsidR="00567DCF" w:rsidRDefault="00000000">
      <w:pPr>
        <w:pStyle w:val="ListParagraph"/>
        <w:numPr>
          <w:ilvl w:val="0"/>
          <w:numId w:val="8"/>
        </w:numPr>
      </w:pPr>
      <w:r>
        <w:t>Effective Communication</w:t>
      </w:r>
    </w:p>
    <w:p w14:paraId="1BD1EEAB" w14:textId="20939496" w:rsidR="00567DCF" w:rsidRDefault="00000000">
      <w:pPr>
        <w:pStyle w:val="ListParagraph"/>
        <w:numPr>
          <w:ilvl w:val="0"/>
          <w:numId w:val="8"/>
        </w:numPr>
      </w:pPr>
      <w:r>
        <w:t>11 Body-Informed Communication Activities</w:t>
      </w:r>
    </w:p>
    <w:p w14:paraId="5FBDE40B" w14:textId="289311AD" w:rsidR="00567DCF" w:rsidRDefault="00000000">
      <w:pPr>
        <w:pStyle w:val="ListParagraph"/>
        <w:numPr>
          <w:ilvl w:val="0"/>
          <w:numId w:val="8"/>
        </w:numPr>
      </w:pPr>
      <w:r>
        <w:t>'I' Statements</w:t>
      </w:r>
    </w:p>
    <w:p w14:paraId="12E2769B" w14:textId="53342BD2" w:rsidR="00567DCF" w:rsidRDefault="00000000">
      <w:pPr>
        <w:pStyle w:val="ListParagraph"/>
        <w:numPr>
          <w:ilvl w:val="0"/>
          <w:numId w:val="8"/>
        </w:numPr>
      </w:pPr>
      <w:r>
        <w:t>Therapeutic Responses to Stories</w:t>
      </w:r>
    </w:p>
    <w:p w14:paraId="46257802" w14:textId="58348382" w:rsidR="00207F6B" w:rsidRDefault="00207F6B">
      <w:pPr>
        <w:pStyle w:val="ListParagraph"/>
        <w:numPr>
          <w:ilvl w:val="0"/>
          <w:numId w:val="8"/>
        </w:numPr>
      </w:pPr>
      <w:r>
        <w:t>Consent-based Practice</w:t>
      </w:r>
    </w:p>
    <w:p w14:paraId="6F6EEFB8" w14:textId="3E217FD2" w:rsidR="00207F6B" w:rsidRDefault="00207F6B">
      <w:pPr>
        <w:pStyle w:val="ListParagraph"/>
        <w:numPr>
          <w:ilvl w:val="0"/>
          <w:numId w:val="8"/>
        </w:numPr>
      </w:pPr>
      <w:r>
        <w:t>Virginia-Axline-Principles</w:t>
      </w:r>
    </w:p>
    <w:p w14:paraId="14ECCE69" w14:textId="77777777" w:rsidR="00567DCF" w:rsidRDefault="00000000">
      <w:r>
        <w:rPr>
          <w:b/>
        </w:rPr>
        <w:t>Relationships and behaviour</w:t>
      </w:r>
    </w:p>
    <w:p w14:paraId="5BB74B2A" w14:textId="7E146DBD" w:rsidR="00567DCF" w:rsidRDefault="00000000">
      <w:pPr>
        <w:pStyle w:val="ListParagraph"/>
        <w:numPr>
          <w:ilvl w:val="0"/>
          <w:numId w:val="9"/>
        </w:numPr>
      </w:pPr>
      <w:r>
        <w:t xml:space="preserve">Glasser's </w:t>
      </w:r>
      <w:r w:rsidR="00207F6B">
        <w:t>Theory of Behaviour</w:t>
      </w:r>
    </w:p>
    <w:p w14:paraId="21CB6CDE" w14:textId="00C85012" w:rsidR="00567DCF" w:rsidRDefault="00000000">
      <w:pPr>
        <w:pStyle w:val="ListParagraph"/>
        <w:numPr>
          <w:ilvl w:val="0"/>
          <w:numId w:val="9"/>
        </w:numPr>
      </w:pPr>
      <w:r>
        <w:t>Strategies People Use for Handling Challenging Behaviour and Situations</w:t>
      </w:r>
    </w:p>
    <w:p w14:paraId="141C35A0" w14:textId="694E470E" w:rsidR="00567DCF" w:rsidRDefault="00000000">
      <w:pPr>
        <w:pStyle w:val="ListParagraph"/>
        <w:numPr>
          <w:ilvl w:val="0"/>
          <w:numId w:val="9"/>
        </w:numPr>
      </w:pPr>
      <w:r>
        <w:t>Behaviour First Aid Kit</w:t>
      </w:r>
    </w:p>
    <w:p w14:paraId="1941FEB7" w14:textId="1CB0E91C" w:rsidR="00567DCF" w:rsidRDefault="00000000">
      <w:pPr>
        <w:pStyle w:val="ListParagraph"/>
        <w:numPr>
          <w:ilvl w:val="0"/>
          <w:numId w:val="9"/>
        </w:numPr>
      </w:pPr>
      <w:r>
        <w:t>Virginia Axline's 8 Principles</w:t>
      </w:r>
    </w:p>
    <w:p w14:paraId="13D55FD1" w14:textId="77777777" w:rsidR="00567DCF" w:rsidRDefault="00000000">
      <w:r>
        <w:rPr>
          <w:b/>
        </w:rPr>
        <w:t>Regulation and safety</w:t>
      </w:r>
    </w:p>
    <w:p w14:paraId="7BC98447" w14:textId="7099A147" w:rsidR="00567DCF" w:rsidRDefault="00000000">
      <w:pPr>
        <w:pStyle w:val="ListParagraph"/>
        <w:numPr>
          <w:ilvl w:val="0"/>
          <w:numId w:val="10"/>
        </w:numPr>
      </w:pPr>
      <w:r>
        <w:t>Anchors of Somatic Safety</w:t>
      </w:r>
    </w:p>
    <w:p w14:paraId="7CE49033" w14:textId="67C57066" w:rsidR="00567DCF" w:rsidRDefault="00000000">
      <w:pPr>
        <w:pStyle w:val="ListParagraph"/>
        <w:numPr>
          <w:ilvl w:val="0"/>
          <w:numId w:val="10"/>
        </w:numPr>
      </w:pPr>
      <w:r>
        <w:t>Applying the Brakes</w:t>
      </w:r>
    </w:p>
    <w:p w14:paraId="677CF0D5" w14:textId="03214E14" w:rsidR="00567DCF" w:rsidRDefault="00000000">
      <w:pPr>
        <w:pStyle w:val="ListParagraph"/>
        <w:numPr>
          <w:ilvl w:val="0"/>
          <w:numId w:val="10"/>
        </w:numPr>
      </w:pPr>
      <w:r>
        <w:t>The Brain's Well</w:t>
      </w:r>
      <w:r w:rsidR="00DA1921">
        <w:t>-B</w:t>
      </w:r>
      <w:r>
        <w:t>eing Chemicals</w:t>
      </w:r>
    </w:p>
    <w:p w14:paraId="1B1C7396" w14:textId="79AD6865" w:rsidR="00207F6B" w:rsidRDefault="00000000" w:rsidP="00207F6B">
      <w:pPr>
        <w:pStyle w:val="ListParagraph"/>
        <w:numPr>
          <w:ilvl w:val="0"/>
          <w:numId w:val="10"/>
        </w:numPr>
      </w:pPr>
      <w:r>
        <w:t>Using Connection to Transform Addiction</w:t>
      </w:r>
    </w:p>
    <w:p w14:paraId="43D87F39" w14:textId="347387D2" w:rsidR="00207F6B" w:rsidRDefault="00207F6B" w:rsidP="00207F6B">
      <w:pPr>
        <w:pStyle w:val="ListParagraph"/>
        <w:numPr>
          <w:ilvl w:val="0"/>
          <w:numId w:val="10"/>
        </w:numPr>
      </w:pPr>
      <w:r>
        <w:t>Sensory Characteristics</w:t>
      </w:r>
    </w:p>
    <w:p w14:paraId="3F503CD4" w14:textId="7F2273EE" w:rsidR="00207F6B" w:rsidRDefault="00207F6B" w:rsidP="00207F6B">
      <w:pPr>
        <w:pStyle w:val="ListParagraph"/>
        <w:numPr>
          <w:ilvl w:val="0"/>
          <w:numId w:val="10"/>
        </w:numPr>
      </w:pPr>
      <w:r>
        <w:t xml:space="preserve">Sensory Systems </w:t>
      </w:r>
      <w:r w:rsidR="00DA1921">
        <w:t>-</w:t>
      </w:r>
      <w:r>
        <w:t xml:space="preserve"> how nature stimulates</w:t>
      </w:r>
    </w:p>
    <w:p w14:paraId="58525464" w14:textId="6EA44278" w:rsidR="00207F6B" w:rsidRDefault="00207F6B" w:rsidP="00207F6B">
      <w:pPr>
        <w:pStyle w:val="ListParagraph"/>
        <w:numPr>
          <w:ilvl w:val="0"/>
          <w:numId w:val="10"/>
        </w:numPr>
      </w:pPr>
      <w:r>
        <w:t>The brain’s well chemicals</w:t>
      </w:r>
    </w:p>
    <w:p w14:paraId="3DA33D2C" w14:textId="5FCEA6CC" w:rsidR="00207F6B" w:rsidRPr="00207F6B" w:rsidRDefault="00207F6B" w:rsidP="00207F6B">
      <w:pPr>
        <w:rPr>
          <w:b/>
          <w:bCs/>
        </w:rPr>
      </w:pPr>
      <w:r w:rsidRPr="00207F6B">
        <w:rPr>
          <w:b/>
          <w:bCs/>
        </w:rPr>
        <w:t>Mirroring</w:t>
      </w:r>
    </w:p>
    <w:p w14:paraId="0FDB2EA0" w14:textId="0D3C9FA4" w:rsidR="00207F6B" w:rsidRDefault="00207F6B" w:rsidP="00207F6B">
      <w:pPr>
        <w:pStyle w:val="ListParagraph"/>
        <w:numPr>
          <w:ilvl w:val="0"/>
          <w:numId w:val="27"/>
        </w:numPr>
      </w:pPr>
      <w:r>
        <w:t>The Wild Imaginal World (website link)</w:t>
      </w:r>
    </w:p>
    <w:p w14:paraId="46ED3F61" w14:textId="77777777" w:rsidR="00207F6B" w:rsidRDefault="00207F6B" w:rsidP="00207F6B">
      <w:pPr>
        <w:pStyle w:val="ListParagraph"/>
      </w:pPr>
    </w:p>
    <w:p w14:paraId="2FD92041" w14:textId="2D8AF532" w:rsidR="00567DCF" w:rsidRDefault="00000000" w:rsidP="00207F6B">
      <w:r>
        <w:t>Unit 3: The Practice and Practical</w:t>
      </w:r>
    </w:p>
    <w:p w14:paraId="37B73A9A" w14:textId="77777777" w:rsidR="00567DCF" w:rsidRDefault="00000000">
      <w:r>
        <w:rPr>
          <w:i/>
        </w:rPr>
        <w:t>How to set up and facilitate nature-based programmes.</w:t>
      </w:r>
    </w:p>
    <w:p w14:paraId="0B4FE962" w14:textId="77777777" w:rsidR="00567DCF" w:rsidRDefault="00000000">
      <w:pPr>
        <w:pStyle w:val="Heading3"/>
      </w:pPr>
      <w:r>
        <w:t>Essential documents</w:t>
      </w:r>
    </w:p>
    <w:p w14:paraId="3F351962" w14:textId="4848462D" w:rsidR="00567DCF" w:rsidRDefault="00000000">
      <w:pPr>
        <w:pStyle w:val="ListParagraph"/>
        <w:numPr>
          <w:ilvl w:val="0"/>
          <w:numId w:val="11"/>
        </w:numPr>
      </w:pPr>
      <w:r>
        <w:t>What to Wear Outdoors</w:t>
      </w:r>
    </w:p>
    <w:p w14:paraId="731B95E5" w14:textId="67C67927" w:rsidR="00567DCF" w:rsidRDefault="00000000">
      <w:pPr>
        <w:pStyle w:val="ListParagraph"/>
        <w:numPr>
          <w:ilvl w:val="0"/>
          <w:numId w:val="11"/>
        </w:numPr>
      </w:pPr>
      <w:r>
        <w:t>Basic Kit for Practitioners</w:t>
      </w:r>
    </w:p>
    <w:p w14:paraId="04527578" w14:textId="545144BD" w:rsidR="00567DCF" w:rsidRDefault="00000000">
      <w:pPr>
        <w:pStyle w:val="ListParagraph"/>
        <w:numPr>
          <w:ilvl w:val="0"/>
          <w:numId w:val="11"/>
        </w:numPr>
      </w:pPr>
      <w:r>
        <w:t>Equipment Suppliers List</w:t>
      </w:r>
      <w:r w:rsidR="001A7792">
        <w:t xml:space="preserve"> 2024</w:t>
      </w:r>
    </w:p>
    <w:p w14:paraId="6A71390F" w14:textId="0648CD09" w:rsidR="00567DCF" w:rsidRDefault="001A7792">
      <w:pPr>
        <w:pStyle w:val="ListParagraph"/>
        <w:numPr>
          <w:ilvl w:val="0"/>
          <w:numId w:val="11"/>
        </w:numPr>
      </w:pPr>
      <w:r>
        <w:t>A Natural Playground. A practical Guide</w:t>
      </w:r>
    </w:p>
    <w:p w14:paraId="6FC6EC52" w14:textId="0E463749" w:rsidR="001A7792" w:rsidRDefault="001A7792">
      <w:pPr>
        <w:pStyle w:val="ListParagraph"/>
        <w:numPr>
          <w:ilvl w:val="0"/>
          <w:numId w:val="11"/>
        </w:numPr>
      </w:pPr>
      <w:r>
        <w:t>Lone worker Policy</w:t>
      </w:r>
    </w:p>
    <w:p w14:paraId="09869083" w14:textId="25D08ADA" w:rsidR="001A7792" w:rsidRDefault="00782B8F">
      <w:pPr>
        <w:pStyle w:val="ListParagraph"/>
        <w:numPr>
          <w:ilvl w:val="0"/>
          <w:numId w:val="11"/>
        </w:numPr>
      </w:pPr>
      <w:r>
        <w:t>Insurance-Guidance-CLR</w:t>
      </w:r>
    </w:p>
    <w:p w14:paraId="14A6E4B2" w14:textId="77777777" w:rsidR="00567DCF" w:rsidRDefault="00000000">
      <w:pPr>
        <w:pStyle w:val="Heading3"/>
      </w:pPr>
      <w:r>
        <w:lastRenderedPageBreak/>
        <w:t>Health and safety</w:t>
      </w:r>
    </w:p>
    <w:p w14:paraId="61A037E2" w14:textId="77777777" w:rsidR="00567DCF" w:rsidRDefault="00000000">
      <w:r>
        <w:rPr>
          <w:b/>
        </w:rPr>
        <w:t>Policies, plans and forms</w:t>
      </w:r>
    </w:p>
    <w:p w14:paraId="5A8CD448" w14:textId="2711FC1D" w:rsidR="00567DCF" w:rsidRDefault="00000000">
      <w:pPr>
        <w:pStyle w:val="ListParagraph"/>
        <w:numPr>
          <w:ilvl w:val="0"/>
          <w:numId w:val="12"/>
        </w:numPr>
      </w:pPr>
      <w:r>
        <w:t>Assessing Risks and Hazards Overview</w:t>
      </w:r>
    </w:p>
    <w:p w14:paraId="67B8BFAC" w14:textId="707679A8" w:rsidR="00567DCF" w:rsidRDefault="00000000">
      <w:pPr>
        <w:pStyle w:val="ListParagraph"/>
        <w:numPr>
          <w:ilvl w:val="0"/>
          <w:numId w:val="12"/>
        </w:numPr>
      </w:pPr>
      <w:r>
        <w:t>Emergency Plan and Procedures (generic)</w:t>
      </w:r>
    </w:p>
    <w:p w14:paraId="359E0A71" w14:textId="2A9DD058" w:rsidR="00567DCF" w:rsidRDefault="00000000">
      <w:pPr>
        <w:pStyle w:val="ListParagraph"/>
        <w:numPr>
          <w:ilvl w:val="0"/>
          <w:numId w:val="12"/>
        </w:numPr>
      </w:pPr>
      <w:r>
        <w:t>Sample Weather Policy</w:t>
      </w:r>
    </w:p>
    <w:p w14:paraId="0B036C8B" w14:textId="75F733D4" w:rsidR="00567DCF" w:rsidRDefault="00000000">
      <w:pPr>
        <w:pStyle w:val="ListParagraph"/>
        <w:numPr>
          <w:ilvl w:val="0"/>
          <w:numId w:val="12"/>
        </w:numPr>
      </w:pPr>
      <w:r>
        <w:t>Daily Risk Assessment Checklist</w:t>
      </w:r>
    </w:p>
    <w:p w14:paraId="1D67BBA8" w14:textId="4D603D11" w:rsidR="00567DCF" w:rsidRDefault="00000000">
      <w:pPr>
        <w:pStyle w:val="ListParagraph"/>
        <w:numPr>
          <w:ilvl w:val="0"/>
          <w:numId w:val="12"/>
        </w:numPr>
      </w:pPr>
      <w:r>
        <w:t>Casualty Report Form</w:t>
      </w:r>
    </w:p>
    <w:p w14:paraId="2F96E77C" w14:textId="090F01E1" w:rsidR="00567DCF" w:rsidRDefault="00000000">
      <w:pPr>
        <w:pStyle w:val="ListParagraph"/>
        <w:numPr>
          <w:ilvl w:val="0"/>
          <w:numId w:val="12"/>
        </w:numPr>
      </w:pPr>
      <w:r>
        <w:t>Forest School Information: Ticks</w:t>
      </w:r>
    </w:p>
    <w:p w14:paraId="4B3B5684" w14:textId="4EF11E74" w:rsidR="00567DCF" w:rsidRDefault="00000000">
      <w:pPr>
        <w:pStyle w:val="ListParagraph"/>
        <w:numPr>
          <w:ilvl w:val="0"/>
          <w:numId w:val="12"/>
        </w:numPr>
      </w:pPr>
      <w:r>
        <w:t>NSPCC Ratios</w:t>
      </w:r>
    </w:p>
    <w:p w14:paraId="3E72D0F5" w14:textId="5340E207" w:rsidR="00567DCF" w:rsidRDefault="00000000">
      <w:pPr>
        <w:pStyle w:val="ListParagraph"/>
        <w:numPr>
          <w:ilvl w:val="0"/>
          <w:numId w:val="12"/>
        </w:numPr>
      </w:pPr>
      <w:r>
        <w:t>Brighton &amp; Hove Offsite and Adventurous Activities Guidance</w:t>
      </w:r>
    </w:p>
    <w:p w14:paraId="55C71A06" w14:textId="77777777" w:rsidR="00567DCF" w:rsidRDefault="00000000">
      <w:r>
        <w:rPr>
          <w:b/>
        </w:rPr>
        <w:t>Blank risk–benefit assessments (editable)</w:t>
      </w:r>
    </w:p>
    <w:p w14:paraId="523E3BE9" w14:textId="6114CCE9" w:rsidR="00567DCF" w:rsidRDefault="00000000">
      <w:pPr>
        <w:pStyle w:val="ListParagraph"/>
        <w:numPr>
          <w:ilvl w:val="0"/>
          <w:numId w:val="13"/>
        </w:numPr>
      </w:pPr>
      <w:r>
        <w:t>Blank Activity RBA</w:t>
      </w:r>
    </w:p>
    <w:p w14:paraId="388D2A6B" w14:textId="5E479B44" w:rsidR="00567DCF" w:rsidRDefault="00000000">
      <w:pPr>
        <w:pStyle w:val="ListParagraph"/>
        <w:numPr>
          <w:ilvl w:val="0"/>
          <w:numId w:val="13"/>
        </w:numPr>
      </w:pPr>
      <w:r>
        <w:t>Blank Generic RBA</w:t>
      </w:r>
    </w:p>
    <w:p w14:paraId="1AA11D5F" w14:textId="660E81E4" w:rsidR="00567DCF" w:rsidRDefault="00000000">
      <w:pPr>
        <w:pStyle w:val="ListParagraph"/>
        <w:numPr>
          <w:ilvl w:val="0"/>
          <w:numId w:val="13"/>
        </w:numPr>
      </w:pPr>
      <w:r>
        <w:t>Blank Site RBA</w:t>
      </w:r>
    </w:p>
    <w:p w14:paraId="31F07877" w14:textId="0EC60884" w:rsidR="00567DCF" w:rsidRDefault="00000000">
      <w:pPr>
        <w:pStyle w:val="ListParagraph"/>
        <w:numPr>
          <w:ilvl w:val="0"/>
          <w:numId w:val="13"/>
        </w:numPr>
      </w:pPr>
      <w:r>
        <w:t>Individual Risk Assessment</w:t>
      </w:r>
    </w:p>
    <w:p w14:paraId="714A347C" w14:textId="77777777" w:rsidR="00567DCF" w:rsidRDefault="00000000">
      <w:r>
        <w:rPr>
          <w:b/>
        </w:rPr>
        <w:t>Sample risk–benefit assessments</w:t>
      </w:r>
    </w:p>
    <w:tbl>
      <w:tblPr>
        <w:tblStyle w:val="TableGrid"/>
        <w:tblW w:w="0" w:type="auto"/>
        <w:tblLayout w:type="fixed"/>
        <w:tblLook w:val="0420" w:firstRow="1" w:lastRow="0" w:firstColumn="0" w:lastColumn="0" w:noHBand="0" w:noVBand="1"/>
      </w:tblPr>
      <w:tblGrid>
        <w:gridCol w:w="4680"/>
        <w:gridCol w:w="4680"/>
      </w:tblGrid>
      <w:tr w:rsidR="00567DCF" w14:paraId="4E14BC68" w14:textId="77777777">
        <w:trPr>
          <w:tblHeader/>
        </w:trPr>
        <w:tc>
          <w:tcPr>
            <w:tcW w:w="4680" w:type="dxa"/>
            <w:shd w:val="clear" w:color="auto" w:fill="F2F2F2"/>
          </w:tcPr>
          <w:p w14:paraId="46CC6F49" w14:textId="77777777" w:rsidR="00567DCF" w:rsidRDefault="00000000">
            <w:r>
              <w:t>Topic</w:t>
            </w:r>
          </w:p>
        </w:tc>
        <w:tc>
          <w:tcPr>
            <w:tcW w:w="4680" w:type="dxa"/>
            <w:shd w:val="clear" w:color="auto" w:fill="F2F2F2"/>
          </w:tcPr>
          <w:p w14:paraId="2BD60F46" w14:textId="77777777" w:rsidR="00567DCF" w:rsidRDefault="00000000">
            <w:r>
              <w:t>Sample assessments</w:t>
            </w:r>
          </w:p>
        </w:tc>
      </w:tr>
      <w:tr w:rsidR="00567DCF" w14:paraId="2B542170" w14:textId="77777777">
        <w:tc>
          <w:tcPr>
            <w:tcW w:w="4680" w:type="dxa"/>
          </w:tcPr>
          <w:p w14:paraId="0C8CC2AB" w14:textId="77777777" w:rsidR="00567DCF" w:rsidRDefault="00000000">
            <w:r>
              <w:t>Site</w:t>
            </w:r>
          </w:p>
        </w:tc>
        <w:tc>
          <w:tcPr>
            <w:tcW w:w="4680" w:type="dxa"/>
          </w:tcPr>
          <w:p w14:paraId="0F14C848" w14:textId="77777777" w:rsidR="00567DCF" w:rsidRDefault="00000000">
            <w:r>
              <w:t>Mill Woods Site Risk Assessment</w:t>
            </w:r>
          </w:p>
        </w:tc>
      </w:tr>
      <w:tr w:rsidR="00567DCF" w14:paraId="500CFC69" w14:textId="77777777">
        <w:tc>
          <w:tcPr>
            <w:tcW w:w="4680" w:type="dxa"/>
          </w:tcPr>
          <w:p w14:paraId="559390C4" w14:textId="77777777" w:rsidR="00567DCF" w:rsidRDefault="00000000">
            <w:r>
              <w:t>Fire</w:t>
            </w:r>
          </w:p>
        </w:tc>
        <w:tc>
          <w:tcPr>
            <w:tcW w:w="4680" w:type="dxa"/>
          </w:tcPr>
          <w:p w14:paraId="19258932" w14:textId="77777777" w:rsidR="00567DCF" w:rsidRDefault="00000000">
            <w:r>
              <w:t>Cooking with Fire RBA; Generic Fire RBA; Using Fire Steels</w:t>
            </w:r>
          </w:p>
        </w:tc>
      </w:tr>
      <w:tr w:rsidR="00567DCF" w14:paraId="7E3E4C6A" w14:textId="77777777">
        <w:tc>
          <w:tcPr>
            <w:tcW w:w="4680" w:type="dxa"/>
          </w:tcPr>
          <w:p w14:paraId="1D3C194B" w14:textId="77777777" w:rsidR="00567DCF" w:rsidRDefault="00000000">
            <w:r>
              <w:t>Tools</w:t>
            </w:r>
          </w:p>
        </w:tc>
        <w:tc>
          <w:tcPr>
            <w:tcW w:w="4680" w:type="dxa"/>
          </w:tcPr>
          <w:p w14:paraId="25A32139" w14:textId="77777777" w:rsidR="00567DCF" w:rsidRDefault="00000000">
            <w:r>
              <w:t>Generic Tools RBA; Using Saws for Discs</w:t>
            </w:r>
          </w:p>
        </w:tc>
      </w:tr>
      <w:tr w:rsidR="00567DCF" w14:paraId="5DEE2A27" w14:textId="77777777">
        <w:tc>
          <w:tcPr>
            <w:tcW w:w="4680" w:type="dxa"/>
          </w:tcPr>
          <w:p w14:paraId="37066E01" w14:textId="77777777" w:rsidR="00567DCF" w:rsidRDefault="00000000">
            <w:r>
              <w:t>Ropes and climbing</w:t>
            </w:r>
          </w:p>
        </w:tc>
        <w:tc>
          <w:tcPr>
            <w:tcW w:w="4680" w:type="dxa"/>
          </w:tcPr>
          <w:p w14:paraId="0CB6DAA2" w14:textId="77777777" w:rsidR="00567DCF" w:rsidRDefault="00000000">
            <w:r>
              <w:t>Generic Ropes, Swings and Nets RBA; Tree Climbing</w:t>
            </w:r>
          </w:p>
        </w:tc>
      </w:tr>
      <w:tr w:rsidR="00567DCF" w14:paraId="580CA35C" w14:textId="77777777">
        <w:tc>
          <w:tcPr>
            <w:tcW w:w="4680" w:type="dxa"/>
          </w:tcPr>
          <w:p w14:paraId="14D407F1" w14:textId="77777777" w:rsidR="00567DCF" w:rsidRDefault="00000000">
            <w:r>
              <w:t>Activities</w:t>
            </w:r>
          </w:p>
        </w:tc>
        <w:tc>
          <w:tcPr>
            <w:tcW w:w="4680" w:type="dxa"/>
          </w:tcPr>
          <w:p w14:paraId="25416000" w14:textId="77777777" w:rsidR="00567DCF" w:rsidRDefault="00000000">
            <w:r>
              <w:t>Shelter Building; Woodland Games</w:t>
            </w:r>
          </w:p>
        </w:tc>
      </w:tr>
      <w:tr w:rsidR="00567DCF" w14:paraId="6263D80B" w14:textId="77777777">
        <w:tc>
          <w:tcPr>
            <w:tcW w:w="4680" w:type="dxa"/>
          </w:tcPr>
          <w:p w14:paraId="77E3E592" w14:textId="77777777" w:rsidR="00567DCF" w:rsidRDefault="00000000">
            <w:r>
              <w:t>Plants</w:t>
            </w:r>
          </w:p>
        </w:tc>
        <w:tc>
          <w:tcPr>
            <w:tcW w:w="4680" w:type="dxa"/>
          </w:tcPr>
          <w:p w14:paraId="7CEB1A7B" w14:textId="77777777" w:rsidR="00567DCF" w:rsidRDefault="00000000">
            <w:r>
              <w:t>Wild Food and Foraging RBA</w:t>
            </w:r>
          </w:p>
        </w:tc>
      </w:tr>
    </w:tbl>
    <w:p w14:paraId="2B640579" w14:textId="77777777" w:rsidR="00567DCF" w:rsidRDefault="00000000">
      <w:pPr>
        <w:pStyle w:val="Heading3"/>
      </w:pPr>
      <w:r>
        <w:t>Skills and crafts</w:t>
      </w:r>
    </w:p>
    <w:p w14:paraId="3732C6E1" w14:textId="77777777" w:rsidR="00567DCF" w:rsidRDefault="00000000">
      <w:r>
        <w:rPr>
          <w:b/>
        </w:rPr>
        <w:t>Tools</w:t>
      </w:r>
    </w:p>
    <w:p w14:paraId="32046A00" w14:textId="0EA9F7F6" w:rsidR="00567DCF" w:rsidRDefault="00000000">
      <w:pPr>
        <w:pStyle w:val="ListParagraph"/>
        <w:numPr>
          <w:ilvl w:val="0"/>
          <w:numId w:val="14"/>
        </w:numPr>
      </w:pPr>
      <w:r>
        <w:t>Basic Saw Use</w:t>
      </w:r>
    </w:p>
    <w:p w14:paraId="6E6347AE" w14:textId="2202D09F" w:rsidR="00567DCF" w:rsidRDefault="00000000">
      <w:pPr>
        <w:pStyle w:val="ListParagraph"/>
        <w:numPr>
          <w:ilvl w:val="0"/>
          <w:numId w:val="14"/>
        </w:numPr>
      </w:pPr>
      <w:r>
        <w:t>Basic Knife Use and Fixed Blade Knife</w:t>
      </w:r>
    </w:p>
    <w:p w14:paraId="71C1DB90" w14:textId="5ED366AC" w:rsidR="00567DCF" w:rsidRDefault="00000000">
      <w:pPr>
        <w:pStyle w:val="ListParagraph"/>
        <w:numPr>
          <w:ilvl w:val="0"/>
          <w:numId w:val="14"/>
        </w:numPr>
      </w:pPr>
      <w:r>
        <w:t>FSW: Safe Use and Storage of Tools</w:t>
      </w:r>
    </w:p>
    <w:p w14:paraId="35111F2C" w14:textId="53FC79E4" w:rsidR="00567DCF" w:rsidRDefault="00000000">
      <w:pPr>
        <w:pStyle w:val="ListParagraph"/>
        <w:numPr>
          <w:ilvl w:val="0"/>
          <w:numId w:val="14"/>
        </w:numPr>
      </w:pPr>
      <w:r>
        <w:t>Tool Maintenance</w:t>
      </w:r>
    </w:p>
    <w:p w14:paraId="6CE59833" w14:textId="177937B9" w:rsidR="00567DCF" w:rsidRDefault="00000000">
      <w:pPr>
        <w:pStyle w:val="ListParagraph"/>
        <w:numPr>
          <w:ilvl w:val="0"/>
          <w:numId w:val="14"/>
        </w:numPr>
      </w:pPr>
      <w:r>
        <w:t>Tool Progression Indicators</w:t>
      </w:r>
    </w:p>
    <w:p w14:paraId="3F0CC5BA" w14:textId="6CFEBDBF" w:rsidR="00567DCF" w:rsidRDefault="00000000">
      <w:pPr>
        <w:pStyle w:val="ListParagraph"/>
        <w:numPr>
          <w:ilvl w:val="0"/>
          <w:numId w:val="14"/>
        </w:numPr>
      </w:pPr>
      <w:r>
        <w:t>Coppicing, Pruning, Thinning and Pollarding</w:t>
      </w:r>
    </w:p>
    <w:p w14:paraId="680A4B4E" w14:textId="4AE9CE55" w:rsidR="00567DCF" w:rsidRDefault="00000000">
      <w:pPr>
        <w:pStyle w:val="ListParagraph"/>
        <w:numPr>
          <w:ilvl w:val="0"/>
          <w:numId w:val="14"/>
        </w:numPr>
      </w:pPr>
      <w:r>
        <w:t>Uses of Timber</w:t>
      </w:r>
    </w:p>
    <w:p w14:paraId="775C22CB" w14:textId="5AD62346" w:rsidR="00CB1EA6" w:rsidRDefault="00CB1EA6">
      <w:pPr>
        <w:pStyle w:val="ListParagraph"/>
        <w:numPr>
          <w:ilvl w:val="0"/>
          <w:numId w:val="14"/>
        </w:numPr>
      </w:pPr>
      <w:r w:rsidRPr="00CB1EA6">
        <w:t>Common Poisonous Plants at Forest School</w:t>
      </w:r>
    </w:p>
    <w:p w14:paraId="6DF7EE43" w14:textId="612CB755" w:rsidR="00567DCF" w:rsidRDefault="00000000">
      <w:pPr>
        <w:pStyle w:val="ListParagraph"/>
        <w:numPr>
          <w:ilvl w:val="0"/>
          <w:numId w:val="14"/>
        </w:numPr>
      </w:pPr>
      <w:r>
        <w:lastRenderedPageBreak/>
        <w:t>Video: Knife Sharpening with Ray Mears</w:t>
      </w:r>
    </w:p>
    <w:p w14:paraId="50A17A29" w14:textId="77777777" w:rsidR="00567DCF" w:rsidRDefault="00000000">
      <w:r>
        <w:rPr>
          <w:b/>
        </w:rPr>
        <w:t>Knots and ropes</w:t>
      </w:r>
    </w:p>
    <w:p w14:paraId="5DD845B8" w14:textId="6C6E8149" w:rsidR="00567DCF" w:rsidRDefault="00000000">
      <w:pPr>
        <w:pStyle w:val="ListParagraph"/>
        <w:numPr>
          <w:ilvl w:val="0"/>
          <w:numId w:val="15"/>
        </w:numPr>
      </w:pPr>
      <w:r>
        <w:t xml:space="preserve">CLR </w:t>
      </w:r>
      <w:r w:rsidR="00C644A9">
        <w:t>Knots and Swings</w:t>
      </w:r>
    </w:p>
    <w:p w14:paraId="4CF780FB" w14:textId="1EBFD60B" w:rsidR="00567DCF" w:rsidRDefault="00000000">
      <w:pPr>
        <w:pStyle w:val="ListParagraph"/>
        <w:numPr>
          <w:ilvl w:val="0"/>
          <w:numId w:val="15"/>
        </w:numPr>
      </w:pPr>
      <w:r>
        <w:t>Children's Swings: A Guide to Good Practice</w:t>
      </w:r>
    </w:p>
    <w:p w14:paraId="209BA178" w14:textId="1F02EBA9" w:rsidR="00567DCF" w:rsidRDefault="00782B8F">
      <w:pPr>
        <w:pStyle w:val="ListParagraph"/>
        <w:numPr>
          <w:ilvl w:val="0"/>
          <w:numId w:val="15"/>
        </w:numPr>
      </w:pPr>
      <w:r>
        <w:t xml:space="preserve">RBA Activity </w:t>
      </w:r>
      <w:r w:rsidR="00C644A9">
        <w:t>F</w:t>
      </w:r>
      <w:r>
        <w:t>orm</w:t>
      </w:r>
      <w:r w:rsidR="00C644A9">
        <w:t>:</w:t>
      </w:r>
      <w:r>
        <w:t xml:space="preserve"> Rope Bridges and </w:t>
      </w:r>
      <w:r w:rsidR="00C644A9">
        <w:t>S</w:t>
      </w:r>
      <w:r>
        <w:t>tructure</w:t>
      </w:r>
      <w:r w:rsidR="00C644A9">
        <w:t>s</w:t>
      </w:r>
    </w:p>
    <w:p w14:paraId="0D8E30F1" w14:textId="79314FAC" w:rsidR="00567DCF" w:rsidRDefault="00000000">
      <w:pPr>
        <w:pStyle w:val="ListParagraph"/>
        <w:numPr>
          <w:ilvl w:val="0"/>
          <w:numId w:val="15"/>
        </w:numPr>
      </w:pPr>
      <w:r>
        <w:t>Video: Using Ropes with All Ages</w:t>
      </w:r>
    </w:p>
    <w:p w14:paraId="22F857CF" w14:textId="77777777" w:rsidR="00567DCF" w:rsidRDefault="00000000">
      <w:r>
        <w:rPr>
          <w:b/>
        </w:rPr>
        <w:t>Fire</w:t>
      </w:r>
    </w:p>
    <w:p w14:paraId="2C4D53E7" w14:textId="37A89DC2" w:rsidR="00567DCF" w:rsidRDefault="00000000">
      <w:pPr>
        <w:pStyle w:val="ListParagraph"/>
        <w:numPr>
          <w:ilvl w:val="0"/>
          <w:numId w:val="16"/>
        </w:numPr>
      </w:pPr>
      <w:r>
        <w:t>Building a Fire</w:t>
      </w:r>
    </w:p>
    <w:p w14:paraId="3A8AF697" w14:textId="05E9E79E" w:rsidR="00567DCF" w:rsidRDefault="00000000" w:rsidP="00782B8F">
      <w:pPr>
        <w:pStyle w:val="ListParagraph"/>
        <w:numPr>
          <w:ilvl w:val="0"/>
          <w:numId w:val="16"/>
        </w:numPr>
      </w:pPr>
      <w:r>
        <w:t>Fire Principles</w:t>
      </w:r>
    </w:p>
    <w:p w14:paraId="0022C00C" w14:textId="0A9764E5" w:rsidR="00567DCF" w:rsidRDefault="00000000">
      <w:pPr>
        <w:pStyle w:val="ListParagraph"/>
        <w:numPr>
          <w:ilvl w:val="0"/>
          <w:numId w:val="16"/>
        </w:numPr>
      </w:pPr>
      <w:r>
        <w:t>Video: Fire Circle Routine</w:t>
      </w:r>
    </w:p>
    <w:p w14:paraId="502E40E2" w14:textId="77777777" w:rsidR="00567DCF" w:rsidRDefault="00000000">
      <w:r>
        <w:rPr>
          <w:b/>
        </w:rPr>
        <w:t>Cooking</w:t>
      </w:r>
    </w:p>
    <w:p w14:paraId="197C049C" w14:textId="2989D284" w:rsidR="00567DCF" w:rsidRDefault="00000000">
      <w:pPr>
        <w:pStyle w:val="ListParagraph"/>
        <w:numPr>
          <w:ilvl w:val="0"/>
          <w:numId w:val="17"/>
        </w:numPr>
      </w:pPr>
      <w:r>
        <w:t>Food Safety in the Outdoors</w:t>
      </w:r>
    </w:p>
    <w:p w14:paraId="45C982C1" w14:textId="5731B32E" w:rsidR="00567DCF" w:rsidRDefault="00000000">
      <w:pPr>
        <w:pStyle w:val="ListParagraph"/>
        <w:numPr>
          <w:ilvl w:val="0"/>
          <w:numId w:val="17"/>
        </w:numPr>
      </w:pPr>
      <w:r>
        <w:t>Outdoor Cooking Recipe Cards</w:t>
      </w:r>
    </w:p>
    <w:p w14:paraId="5EA9F4C9" w14:textId="13134AE2" w:rsidR="00567DCF" w:rsidRDefault="00000000">
      <w:pPr>
        <w:pStyle w:val="ListParagraph"/>
        <w:numPr>
          <w:ilvl w:val="0"/>
          <w:numId w:val="17"/>
        </w:numPr>
      </w:pPr>
      <w:r>
        <w:t>Cooking</w:t>
      </w:r>
    </w:p>
    <w:p w14:paraId="6EB57B63" w14:textId="6800B8A3" w:rsidR="00782B8F" w:rsidRDefault="00782B8F">
      <w:pPr>
        <w:pStyle w:val="ListParagraph"/>
        <w:numPr>
          <w:ilvl w:val="0"/>
          <w:numId w:val="17"/>
        </w:numPr>
      </w:pPr>
      <w:r>
        <w:t>CLR Allergy and Anaphylaxis Policy (Draft 2026)</w:t>
      </w:r>
    </w:p>
    <w:p w14:paraId="2ADCD21F" w14:textId="27693355" w:rsidR="00782B8F" w:rsidRDefault="00782B8F">
      <w:pPr>
        <w:pStyle w:val="ListParagraph"/>
        <w:numPr>
          <w:ilvl w:val="0"/>
          <w:numId w:val="17"/>
        </w:numPr>
      </w:pPr>
      <w:r>
        <w:t>Food Hygiene Checklist</w:t>
      </w:r>
    </w:p>
    <w:p w14:paraId="67A6707C" w14:textId="558096D9" w:rsidR="00782B8F" w:rsidRDefault="00782B8F">
      <w:pPr>
        <w:pStyle w:val="ListParagraph"/>
        <w:numPr>
          <w:ilvl w:val="0"/>
          <w:numId w:val="17"/>
        </w:numPr>
      </w:pPr>
      <w:r>
        <w:t>Food Storage and Cooking Risk assessment</w:t>
      </w:r>
    </w:p>
    <w:p w14:paraId="31C23EBA" w14:textId="08A5D7A8" w:rsidR="00782B8F" w:rsidRDefault="00782B8F">
      <w:pPr>
        <w:pStyle w:val="ListParagraph"/>
        <w:numPr>
          <w:ilvl w:val="0"/>
          <w:numId w:val="17"/>
        </w:numPr>
      </w:pPr>
      <w:r>
        <w:t>14 Allergens</w:t>
      </w:r>
    </w:p>
    <w:p w14:paraId="3B07D0E8" w14:textId="77B8C515" w:rsidR="00782B8F" w:rsidRDefault="00782B8F">
      <w:pPr>
        <w:pStyle w:val="ListParagraph"/>
        <w:numPr>
          <w:ilvl w:val="0"/>
          <w:numId w:val="17"/>
        </w:numPr>
      </w:pPr>
      <w:r>
        <w:t>Allergen Checklist</w:t>
      </w:r>
    </w:p>
    <w:p w14:paraId="3920B895" w14:textId="77777777" w:rsidR="00567DCF" w:rsidRDefault="00000000">
      <w:r>
        <w:rPr>
          <w:b/>
        </w:rPr>
        <w:t>Plants</w:t>
      </w:r>
    </w:p>
    <w:p w14:paraId="375605BE" w14:textId="51245467" w:rsidR="00567DCF" w:rsidRDefault="00000000">
      <w:pPr>
        <w:pStyle w:val="ListParagraph"/>
        <w:numPr>
          <w:ilvl w:val="0"/>
          <w:numId w:val="18"/>
        </w:numPr>
      </w:pPr>
      <w:r>
        <w:t>Common Poisonous Plants that May Be Found at Forest School (Jon Cree)</w:t>
      </w:r>
    </w:p>
    <w:p w14:paraId="7A272D26" w14:textId="5E214797" w:rsidR="00567DCF" w:rsidRDefault="00000000">
      <w:pPr>
        <w:pStyle w:val="ListParagraph"/>
        <w:numPr>
          <w:ilvl w:val="0"/>
          <w:numId w:val="18"/>
        </w:numPr>
      </w:pPr>
      <w:r>
        <w:t>Key List of Edible / Green Light Plants</w:t>
      </w:r>
    </w:p>
    <w:p w14:paraId="4BFC16EC" w14:textId="30D76B20" w:rsidR="00567DCF" w:rsidRDefault="00000000">
      <w:pPr>
        <w:pStyle w:val="ListParagraph"/>
        <w:numPr>
          <w:ilvl w:val="0"/>
          <w:numId w:val="18"/>
        </w:numPr>
      </w:pPr>
      <w:r>
        <w:t>Wild Food and Foraging RBA (see sample risk assessments above)</w:t>
      </w:r>
    </w:p>
    <w:p w14:paraId="210828FD" w14:textId="77777777" w:rsidR="00567DCF" w:rsidRDefault="00000000">
      <w:r>
        <w:rPr>
          <w:b/>
        </w:rPr>
        <w:t>Shelters</w:t>
      </w:r>
    </w:p>
    <w:p w14:paraId="4E4BA6A9" w14:textId="46A360DA" w:rsidR="00567DCF" w:rsidRDefault="00000000">
      <w:pPr>
        <w:pStyle w:val="ListParagraph"/>
        <w:numPr>
          <w:ilvl w:val="0"/>
          <w:numId w:val="19"/>
        </w:numPr>
      </w:pPr>
      <w:r>
        <w:t>Video: Using Small Tarps</w:t>
      </w:r>
    </w:p>
    <w:p w14:paraId="47457D68" w14:textId="77777777" w:rsidR="00567DCF" w:rsidRDefault="00000000">
      <w:pPr>
        <w:pStyle w:val="Heading3"/>
      </w:pPr>
      <w:r>
        <w:t>Connecting and creating</w:t>
      </w:r>
    </w:p>
    <w:p w14:paraId="4FE8DAB8" w14:textId="77777777" w:rsidR="00567DCF" w:rsidRDefault="00000000">
      <w:r>
        <w:rPr>
          <w:b/>
        </w:rPr>
        <w:t>Songs and stories</w:t>
      </w:r>
    </w:p>
    <w:p w14:paraId="331B99D0" w14:textId="4A708D96" w:rsidR="00567DCF" w:rsidRDefault="001A7792">
      <w:pPr>
        <w:pStyle w:val="ListParagraph"/>
        <w:numPr>
          <w:ilvl w:val="0"/>
          <w:numId w:val="20"/>
        </w:numPr>
      </w:pPr>
      <w:r>
        <w:t>Top 20 Song recordings (MP3 and M4A files)</w:t>
      </w:r>
    </w:p>
    <w:p w14:paraId="760C42F3" w14:textId="5A9FB0FB" w:rsidR="001A7792" w:rsidRDefault="001A7792">
      <w:pPr>
        <w:pStyle w:val="ListParagraph"/>
        <w:numPr>
          <w:ilvl w:val="0"/>
          <w:numId w:val="20"/>
        </w:numPr>
      </w:pPr>
      <w:r>
        <w:t>Tree stories</w:t>
      </w:r>
    </w:p>
    <w:p w14:paraId="44E899A7" w14:textId="77777777" w:rsidR="00567DCF" w:rsidRDefault="00000000">
      <w:r>
        <w:rPr>
          <w:b/>
        </w:rPr>
        <w:t>Tuning in, sketching and writing</w:t>
      </w:r>
    </w:p>
    <w:p w14:paraId="2A5B7462" w14:textId="4ED52DC1" w:rsidR="00567DCF" w:rsidRDefault="00567DCF" w:rsidP="00782B8F"/>
    <w:p w14:paraId="79D99EC1" w14:textId="2128ED31" w:rsidR="00782B8F" w:rsidRDefault="00782B8F">
      <w:pPr>
        <w:pStyle w:val="ListParagraph"/>
        <w:numPr>
          <w:ilvl w:val="0"/>
          <w:numId w:val="21"/>
        </w:numPr>
      </w:pPr>
      <w:r>
        <w:t>Lost words and Lost Spells Art and Literature</w:t>
      </w:r>
    </w:p>
    <w:p w14:paraId="118CAFD7" w14:textId="70146098" w:rsidR="00567DCF" w:rsidRDefault="00000000">
      <w:pPr>
        <w:pStyle w:val="ListParagraph"/>
        <w:numPr>
          <w:ilvl w:val="0"/>
          <w:numId w:val="21"/>
        </w:numPr>
      </w:pPr>
      <w:r>
        <w:t>Ways of Tuning In with Simple Sketching</w:t>
      </w:r>
    </w:p>
    <w:p w14:paraId="7B87BECA" w14:textId="77777777" w:rsidR="00E3460D" w:rsidRDefault="00E3460D" w:rsidP="00E3460D">
      <w:pPr>
        <w:pStyle w:val="ListParagraph"/>
      </w:pPr>
    </w:p>
    <w:p w14:paraId="5C301408" w14:textId="77777777" w:rsidR="00E3460D" w:rsidRDefault="00E3460D" w:rsidP="00E3460D">
      <w:pPr>
        <w:pStyle w:val="ListParagraph"/>
      </w:pPr>
    </w:p>
    <w:p w14:paraId="0C6A4F42" w14:textId="77777777" w:rsidR="00E3460D" w:rsidRPr="00E3460D" w:rsidRDefault="00E3460D" w:rsidP="00E3460D">
      <w:pPr>
        <w:ind w:left="360"/>
      </w:pPr>
      <w:r w:rsidRPr="00E3460D">
        <w:rPr>
          <w:b/>
        </w:rPr>
        <w:lastRenderedPageBreak/>
        <w:t>Nature-based Activities and Games</w:t>
      </w:r>
    </w:p>
    <w:p w14:paraId="5E716419" w14:textId="28FCFC5D" w:rsidR="00567DCF" w:rsidRDefault="00000000">
      <w:pPr>
        <w:pStyle w:val="ListParagraph"/>
        <w:numPr>
          <w:ilvl w:val="0"/>
          <w:numId w:val="22"/>
        </w:numPr>
      </w:pPr>
      <w:r>
        <w:t>Nature-based Games and Activities</w:t>
      </w:r>
    </w:p>
    <w:p w14:paraId="3F19ED4C" w14:textId="77777777" w:rsidR="00567DCF" w:rsidRDefault="00000000">
      <w:pPr>
        <w:pStyle w:val="Heading2"/>
      </w:pPr>
      <w:r>
        <w:t>Unit 4: The Practitioner</w:t>
      </w:r>
    </w:p>
    <w:p w14:paraId="60B14AC2" w14:textId="77777777" w:rsidR="00567DCF" w:rsidRDefault="00000000">
      <w:r>
        <w:rPr>
          <w:i/>
        </w:rPr>
        <w:t>You, your nervous system, and how you hold others.</w:t>
      </w:r>
    </w:p>
    <w:p w14:paraId="0C8DDFA1" w14:textId="77777777" w:rsidR="00567DCF" w:rsidRDefault="00000000">
      <w:pPr>
        <w:pStyle w:val="Heading3"/>
      </w:pPr>
      <w:r>
        <w:t>Essential documents</w:t>
      </w:r>
    </w:p>
    <w:p w14:paraId="6775E436" w14:textId="602D4395" w:rsidR="00567DCF" w:rsidRDefault="00000000">
      <w:pPr>
        <w:pStyle w:val="ListParagraph"/>
        <w:numPr>
          <w:ilvl w:val="0"/>
          <w:numId w:val="23"/>
        </w:numPr>
      </w:pPr>
      <w:r>
        <w:t>Trauma and Anxiety</w:t>
      </w:r>
      <w:r w:rsidR="00782B8F">
        <w:t>: A Practitioner’s Guide</w:t>
      </w:r>
      <w:r>
        <w:t xml:space="preserve"> </w:t>
      </w:r>
    </w:p>
    <w:p w14:paraId="79A2BF01" w14:textId="77777777" w:rsidR="00E3460D" w:rsidRDefault="00000000" w:rsidP="00782B8F">
      <w:pPr>
        <w:pStyle w:val="ListParagraph"/>
        <w:numPr>
          <w:ilvl w:val="0"/>
          <w:numId w:val="23"/>
        </w:numPr>
      </w:pPr>
      <w:r>
        <w:t>9 Ways of Observing</w:t>
      </w:r>
    </w:p>
    <w:p w14:paraId="73DEAC10" w14:textId="7386825F" w:rsidR="00567DCF" w:rsidRDefault="00000000" w:rsidP="00782B8F">
      <w:pPr>
        <w:pStyle w:val="ListParagraph"/>
        <w:numPr>
          <w:ilvl w:val="0"/>
          <w:numId w:val="23"/>
        </w:numPr>
      </w:pPr>
      <w:r>
        <w:t>Babette Rothschild Trauma Signs Chart</w:t>
      </w:r>
    </w:p>
    <w:p w14:paraId="407BD162" w14:textId="14F91996" w:rsidR="00567DCF" w:rsidRDefault="00000000">
      <w:pPr>
        <w:pStyle w:val="ListParagraph"/>
        <w:numPr>
          <w:ilvl w:val="0"/>
          <w:numId w:val="23"/>
        </w:numPr>
      </w:pPr>
      <w:r>
        <w:t>Outdoor Therapy Statement of Good Practice</w:t>
      </w:r>
    </w:p>
    <w:p w14:paraId="537674FF" w14:textId="66F53BDE" w:rsidR="00782B8F" w:rsidRDefault="00782B8F">
      <w:pPr>
        <w:pStyle w:val="ListParagraph"/>
        <w:numPr>
          <w:ilvl w:val="0"/>
          <w:numId w:val="23"/>
        </w:numPr>
      </w:pPr>
      <w:r>
        <w:t>Polyvagal-Theory-PPM Modelling–2026</w:t>
      </w:r>
    </w:p>
    <w:p w14:paraId="3D0133FA" w14:textId="2018206A" w:rsidR="00782B8F" w:rsidRDefault="00782B8F">
      <w:pPr>
        <w:pStyle w:val="ListParagraph"/>
        <w:numPr>
          <w:ilvl w:val="0"/>
          <w:numId w:val="23"/>
        </w:numPr>
      </w:pPr>
      <w:r>
        <w:t>Use of Talking Therapy Outdoors</w:t>
      </w:r>
    </w:p>
    <w:p w14:paraId="691C61E8" w14:textId="77777777" w:rsidR="00567DCF" w:rsidRDefault="00000000">
      <w:pPr>
        <w:pStyle w:val="Heading3"/>
      </w:pPr>
      <w:r>
        <w:lastRenderedPageBreak/>
        <w:t>The human mammal</w:t>
      </w:r>
    </w:p>
    <w:p w14:paraId="03B36B81" w14:textId="2529F57A" w:rsidR="00142797" w:rsidRPr="00142797" w:rsidRDefault="00142797" w:rsidP="00142797">
      <w:pPr>
        <w:pStyle w:val="Heading3"/>
        <w:rPr>
          <w:sz w:val="22"/>
        </w:rPr>
      </w:pPr>
      <w:r w:rsidRPr="00142797">
        <w:rPr>
          <w:sz w:val="22"/>
        </w:rPr>
        <w:t>The Nervous System and Polyvagal Theory</w:t>
      </w:r>
    </w:p>
    <w:p w14:paraId="152FD6EF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Autonomic Nervous System</w:t>
      </w:r>
    </w:p>
    <w:p w14:paraId="67554299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NICAMB Nervous System Diagram</w:t>
      </w:r>
    </w:p>
    <w:p w14:paraId="4CE8D520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A Beginners Guide to Polyvagal Theory</w:t>
      </w:r>
    </w:p>
    <w:p w14:paraId="1B451BE5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Polyvagal Theory Diagram</w:t>
      </w:r>
    </w:p>
    <w:p w14:paraId="454BEFEA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Porges - Play as Neural Exercise</w:t>
      </w:r>
    </w:p>
    <w:p w14:paraId="0D3FC80A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Using the Breathing Space</w:t>
      </w:r>
    </w:p>
    <w:p w14:paraId="62E9EDEA" w14:textId="77777777" w:rsidR="00142797" w:rsidRPr="00142797" w:rsidRDefault="00142797" w:rsidP="00142797">
      <w:pPr>
        <w:pStyle w:val="Heading3"/>
        <w:numPr>
          <w:ilvl w:val="0"/>
          <w:numId w:val="28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Ecopsychology: Towards a New Story of Cultural and Racial Diversity</w:t>
      </w:r>
    </w:p>
    <w:p w14:paraId="43591262" w14:textId="77777777" w:rsidR="00142797" w:rsidRPr="00142797" w:rsidRDefault="00142797" w:rsidP="00142797">
      <w:pPr>
        <w:pStyle w:val="Heading3"/>
        <w:rPr>
          <w:sz w:val="22"/>
        </w:rPr>
      </w:pPr>
    </w:p>
    <w:p w14:paraId="1BD3060B" w14:textId="3DF29B95" w:rsidR="00142797" w:rsidRPr="00142797" w:rsidRDefault="00142797" w:rsidP="00142797">
      <w:pPr>
        <w:pStyle w:val="Heading3"/>
        <w:rPr>
          <w:sz w:val="22"/>
        </w:rPr>
      </w:pPr>
      <w:r w:rsidRPr="00142797">
        <w:rPr>
          <w:sz w:val="22"/>
        </w:rPr>
        <w:t>Trauma, Needs and Support</w:t>
      </w:r>
    </w:p>
    <w:p w14:paraId="099B9E2E" w14:textId="77777777" w:rsidR="00142797" w:rsidRPr="00142797" w:rsidRDefault="00142797" w:rsidP="00142797">
      <w:pPr>
        <w:pStyle w:val="Heading3"/>
        <w:numPr>
          <w:ilvl w:val="0"/>
          <w:numId w:val="29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Maslow’s Hierarchy of Needs</w:t>
      </w:r>
    </w:p>
    <w:p w14:paraId="320FF772" w14:textId="77777777" w:rsidR="00142797" w:rsidRPr="00142797" w:rsidRDefault="00142797" w:rsidP="00142797">
      <w:pPr>
        <w:pStyle w:val="Heading3"/>
        <w:numPr>
          <w:ilvl w:val="0"/>
          <w:numId w:val="29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Power Threat Meaning Document</w:t>
      </w:r>
    </w:p>
    <w:p w14:paraId="299494C0" w14:textId="77777777" w:rsidR="00142797" w:rsidRPr="00142797" w:rsidRDefault="00142797" w:rsidP="00142797">
      <w:pPr>
        <w:pStyle w:val="Heading3"/>
        <w:numPr>
          <w:ilvl w:val="0"/>
          <w:numId w:val="29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Basic Psychosocial Skills: A Guide for COVID-19 Responders</w:t>
      </w:r>
    </w:p>
    <w:p w14:paraId="441B5667" w14:textId="77777777" w:rsidR="00142797" w:rsidRPr="00142797" w:rsidRDefault="00142797" w:rsidP="00142797">
      <w:pPr>
        <w:pStyle w:val="Heading3"/>
        <w:numPr>
          <w:ilvl w:val="0"/>
          <w:numId w:val="29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Babette Rothschild: Mirror, Mirror</w:t>
      </w:r>
    </w:p>
    <w:p w14:paraId="3BF70B6F" w14:textId="77777777" w:rsidR="00142797" w:rsidRPr="00142797" w:rsidRDefault="00142797" w:rsidP="00142797">
      <w:pPr>
        <w:pStyle w:val="Heading3"/>
        <w:numPr>
          <w:ilvl w:val="0"/>
          <w:numId w:val="29"/>
        </w:numPr>
        <w:rPr>
          <w:b w:val="0"/>
          <w:bCs/>
          <w:sz w:val="22"/>
        </w:rPr>
      </w:pPr>
      <w:r w:rsidRPr="00142797">
        <w:rPr>
          <w:b w:val="0"/>
          <w:bCs/>
          <w:sz w:val="22"/>
        </w:rPr>
        <w:t>Body-Informed Leadership: Somatic Allyship</w:t>
      </w:r>
    </w:p>
    <w:p w14:paraId="7F25D002" w14:textId="77777777" w:rsidR="00142797" w:rsidRDefault="00142797" w:rsidP="00142797">
      <w:pPr>
        <w:pStyle w:val="Heading3"/>
        <w:rPr>
          <w:sz w:val="22"/>
        </w:rPr>
      </w:pPr>
    </w:p>
    <w:p w14:paraId="1B3EA6B6" w14:textId="0F7E6643" w:rsidR="00567DCF" w:rsidRDefault="00000000" w:rsidP="00142797">
      <w:pPr>
        <w:pStyle w:val="Heading3"/>
      </w:pPr>
      <w:r>
        <w:t>Nature-centric models</w:t>
      </w:r>
    </w:p>
    <w:p w14:paraId="4D8E6125" w14:textId="43DDA423" w:rsidR="00567DCF" w:rsidRDefault="00000000">
      <w:pPr>
        <w:pStyle w:val="ListParagraph"/>
        <w:numPr>
          <w:ilvl w:val="0"/>
          <w:numId w:val="26"/>
        </w:numPr>
      </w:pPr>
      <w:r>
        <w:t>Nature Cycles and Nature-Centric Models</w:t>
      </w:r>
    </w:p>
    <w:p w14:paraId="596C0BA9" w14:textId="77777777" w:rsidR="00207F6B" w:rsidRDefault="00207F6B" w:rsidP="00207F6B"/>
    <w:p w14:paraId="21191B7E" w14:textId="77777777" w:rsidR="00207F6B" w:rsidRDefault="00207F6B" w:rsidP="00207F6B"/>
    <w:sectPr w:rsidR="00207F6B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C6AB6"/>
    <w:multiLevelType w:val="hybridMultilevel"/>
    <w:tmpl w:val="3B8A8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CC2012"/>
    <w:multiLevelType w:val="hybridMultilevel"/>
    <w:tmpl w:val="3020B0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CF606B"/>
    <w:multiLevelType w:val="hybridMultilevel"/>
    <w:tmpl w:val="5A643838"/>
    <w:lvl w:ilvl="0" w:tplc="34889E22">
      <w:start w:val="1"/>
      <w:numFmt w:val="bullet"/>
      <w:lvlText w:val="•"/>
      <w:lvlJc w:val="left"/>
      <w:pPr>
        <w:ind w:left="720" w:hanging="360"/>
      </w:pPr>
    </w:lvl>
    <w:lvl w:ilvl="1" w:tplc="1F0C908A">
      <w:start w:val="1"/>
      <w:numFmt w:val="bullet"/>
      <w:lvlText w:val="o"/>
      <w:lvlJc w:val="left"/>
      <w:pPr>
        <w:ind w:left="1440" w:hanging="360"/>
      </w:pPr>
    </w:lvl>
    <w:lvl w:ilvl="2" w:tplc="7CA2EC3A">
      <w:start w:val="1"/>
      <w:numFmt w:val="bullet"/>
      <w:lvlText w:val="▪"/>
      <w:lvlJc w:val="left"/>
      <w:pPr>
        <w:ind w:left="2160" w:hanging="360"/>
      </w:pPr>
    </w:lvl>
    <w:lvl w:ilvl="3" w:tplc="2FA2E4C4">
      <w:start w:val="1"/>
      <w:numFmt w:val="bullet"/>
      <w:lvlText w:val="•"/>
      <w:lvlJc w:val="left"/>
      <w:pPr>
        <w:ind w:left="2880" w:hanging="360"/>
      </w:pPr>
    </w:lvl>
    <w:lvl w:ilvl="4" w:tplc="B8BC810A">
      <w:start w:val="1"/>
      <w:numFmt w:val="bullet"/>
      <w:lvlText w:val="o"/>
      <w:lvlJc w:val="left"/>
      <w:pPr>
        <w:ind w:left="3600" w:hanging="360"/>
      </w:pPr>
    </w:lvl>
    <w:lvl w:ilvl="5" w:tplc="DBFCFCE4">
      <w:start w:val="1"/>
      <w:numFmt w:val="bullet"/>
      <w:lvlText w:val="▪"/>
      <w:lvlJc w:val="left"/>
      <w:pPr>
        <w:ind w:left="4320" w:hanging="360"/>
      </w:pPr>
    </w:lvl>
    <w:lvl w:ilvl="6" w:tplc="6EA2DB5C">
      <w:start w:val="1"/>
      <w:numFmt w:val="bullet"/>
      <w:lvlText w:val="•"/>
      <w:lvlJc w:val="left"/>
      <w:pPr>
        <w:ind w:left="5040" w:hanging="360"/>
      </w:pPr>
    </w:lvl>
    <w:lvl w:ilvl="7" w:tplc="04AEE3EE">
      <w:start w:val="1"/>
      <w:numFmt w:val="bullet"/>
      <w:lvlText w:val="o"/>
      <w:lvlJc w:val="left"/>
      <w:pPr>
        <w:ind w:left="5760" w:hanging="360"/>
      </w:pPr>
    </w:lvl>
    <w:lvl w:ilvl="8" w:tplc="B100F6A2">
      <w:start w:val="1"/>
      <w:numFmt w:val="bullet"/>
      <w:lvlText w:val="▪"/>
      <w:lvlJc w:val="left"/>
      <w:pPr>
        <w:ind w:left="6480" w:hanging="360"/>
      </w:pPr>
    </w:lvl>
  </w:abstractNum>
  <w:abstractNum w:abstractNumId="3" w15:restartNumberingAfterBreak="0">
    <w:nsid w:val="48047495"/>
    <w:multiLevelType w:val="hybridMultilevel"/>
    <w:tmpl w:val="9FBC600A"/>
    <w:lvl w:ilvl="0" w:tplc="8150684C">
      <w:start w:val="9"/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F305A5"/>
    <w:multiLevelType w:val="hybridMultilevel"/>
    <w:tmpl w:val="64243F94"/>
    <w:lvl w:ilvl="0" w:tplc="8272F332">
      <w:start w:val="1"/>
      <w:numFmt w:val="decimal"/>
      <w:lvlText w:val="%1."/>
      <w:lvlJc w:val="left"/>
      <w:pPr>
        <w:ind w:left="720" w:hanging="360"/>
      </w:pPr>
    </w:lvl>
    <w:lvl w:ilvl="1" w:tplc="57BAD018">
      <w:start w:val="1"/>
      <w:numFmt w:val="lowerLetter"/>
      <w:lvlText w:val="%2."/>
      <w:lvlJc w:val="left"/>
      <w:pPr>
        <w:ind w:left="1440" w:hanging="360"/>
      </w:pPr>
    </w:lvl>
    <w:lvl w:ilvl="2" w:tplc="ABAA031A">
      <w:start w:val="1"/>
      <w:numFmt w:val="lowerRoman"/>
      <w:lvlText w:val="%3."/>
      <w:lvlJc w:val="left"/>
      <w:pPr>
        <w:ind w:left="2160" w:hanging="360"/>
      </w:pPr>
    </w:lvl>
    <w:lvl w:ilvl="3" w:tplc="7954FE34">
      <w:start w:val="1"/>
      <w:numFmt w:val="decimal"/>
      <w:lvlText w:val="%4."/>
      <w:lvlJc w:val="left"/>
      <w:pPr>
        <w:ind w:left="2880" w:hanging="360"/>
      </w:pPr>
    </w:lvl>
    <w:lvl w:ilvl="4" w:tplc="D5780E1E">
      <w:start w:val="1"/>
      <w:numFmt w:val="lowerLetter"/>
      <w:lvlText w:val="%5."/>
      <w:lvlJc w:val="left"/>
      <w:pPr>
        <w:ind w:left="3600" w:hanging="360"/>
      </w:pPr>
    </w:lvl>
    <w:lvl w:ilvl="5" w:tplc="F9CCB30C">
      <w:start w:val="1"/>
      <w:numFmt w:val="lowerRoman"/>
      <w:lvlText w:val="%6."/>
      <w:lvlJc w:val="left"/>
      <w:pPr>
        <w:ind w:left="4320" w:hanging="360"/>
      </w:pPr>
    </w:lvl>
    <w:lvl w:ilvl="6" w:tplc="5FC68A2A">
      <w:start w:val="1"/>
      <w:numFmt w:val="decimal"/>
      <w:lvlText w:val="%7."/>
      <w:lvlJc w:val="left"/>
      <w:pPr>
        <w:ind w:left="5040" w:hanging="360"/>
      </w:pPr>
    </w:lvl>
    <w:lvl w:ilvl="7" w:tplc="14FEB2B6">
      <w:start w:val="1"/>
      <w:numFmt w:val="lowerLetter"/>
      <w:lvlText w:val="%8."/>
      <w:lvlJc w:val="left"/>
      <w:pPr>
        <w:ind w:left="5760" w:hanging="360"/>
      </w:pPr>
    </w:lvl>
    <w:lvl w:ilvl="8" w:tplc="8E0E257C">
      <w:start w:val="1"/>
      <w:numFmt w:val="lowerRoman"/>
      <w:lvlText w:val="%9."/>
      <w:lvlJc w:val="left"/>
      <w:pPr>
        <w:ind w:left="6480" w:hanging="360"/>
      </w:pPr>
    </w:lvl>
  </w:abstractNum>
  <w:num w:numId="1" w16cid:durableId="164563215">
    <w:abstractNumId w:val="2"/>
  </w:num>
  <w:num w:numId="2" w16cid:durableId="2044091365">
    <w:abstractNumId w:val="4"/>
    <w:lvlOverride w:ilvl="0">
      <w:startOverride w:val="1"/>
    </w:lvlOverride>
  </w:num>
  <w:num w:numId="3" w16cid:durableId="1941600961">
    <w:abstractNumId w:val="2"/>
  </w:num>
  <w:num w:numId="4" w16cid:durableId="934439388">
    <w:abstractNumId w:val="2"/>
  </w:num>
  <w:num w:numId="5" w16cid:durableId="1884370315">
    <w:abstractNumId w:val="2"/>
  </w:num>
  <w:num w:numId="6" w16cid:durableId="1668553824">
    <w:abstractNumId w:val="2"/>
  </w:num>
  <w:num w:numId="7" w16cid:durableId="906453512">
    <w:abstractNumId w:val="2"/>
  </w:num>
  <w:num w:numId="8" w16cid:durableId="1058822834">
    <w:abstractNumId w:val="2"/>
  </w:num>
  <w:num w:numId="9" w16cid:durableId="1163474623">
    <w:abstractNumId w:val="2"/>
  </w:num>
  <w:num w:numId="10" w16cid:durableId="1384795196">
    <w:abstractNumId w:val="2"/>
  </w:num>
  <w:num w:numId="11" w16cid:durableId="805656931">
    <w:abstractNumId w:val="2"/>
  </w:num>
  <w:num w:numId="12" w16cid:durableId="645815416">
    <w:abstractNumId w:val="2"/>
  </w:num>
  <w:num w:numId="13" w16cid:durableId="1258176034">
    <w:abstractNumId w:val="2"/>
  </w:num>
  <w:num w:numId="14" w16cid:durableId="1440297996">
    <w:abstractNumId w:val="2"/>
  </w:num>
  <w:num w:numId="15" w16cid:durableId="128283021">
    <w:abstractNumId w:val="2"/>
  </w:num>
  <w:num w:numId="16" w16cid:durableId="895504488">
    <w:abstractNumId w:val="2"/>
  </w:num>
  <w:num w:numId="17" w16cid:durableId="1744333733">
    <w:abstractNumId w:val="2"/>
  </w:num>
  <w:num w:numId="18" w16cid:durableId="2026054141">
    <w:abstractNumId w:val="2"/>
  </w:num>
  <w:num w:numId="19" w16cid:durableId="1004629846">
    <w:abstractNumId w:val="2"/>
  </w:num>
  <w:num w:numId="20" w16cid:durableId="1501579279">
    <w:abstractNumId w:val="2"/>
  </w:num>
  <w:num w:numId="21" w16cid:durableId="1929802873">
    <w:abstractNumId w:val="2"/>
  </w:num>
  <w:num w:numId="22" w16cid:durableId="1452674899">
    <w:abstractNumId w:val="2"/>
  </w:num>
  <w:num w:numId="23" w16cid:durableId="1077946218">
    <w:abstractNumId w:val="2"/>
  </w:num>
  <w:num w:numId="24" w16cid:durableId="686954129">
    <w:abstractNumId w:val="2"/>
  </w:num>
  <w:num w:numId="25" w16cid:durableId="1460565709">
    <w:abstractNumId w:val="2"/>
  </w:num>
  <w:num w:numId="26" w16cid:durableId="1724210192">
    <w:abstractNumId w:val="2"/>
  </w:num>
  <w:num w:numId="27" w16cid:durableId="1781022982">
    <w:abstractNumId w:val="3"/>
  </w:num>
  <w:num w:numId="28" w16cid:durableId="1684892470">
    <w:abstractNumId w:val="1"/>
  </w:num>
  <w:num w:numId="29" w16cid:durableId="2075009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67DCF"/>
    <w:rsid w:val="0001261F"/>
    <w:rsid w:val="00142797"/>
    <w:rsid w:val="001A7792"/>
    <w:rsid w:val="00207F6B"/>
    <w:rsid w:val="00226809"/>
    <w:rsid w:val="00567DCF"/>
    <w:rsid w:val="005A6047"/>
    <w:rsid w:val="005F452C"/>
    <w:rsid w:val="00782B8F"/>
    <w:rsid w:val="009B4A4D"/>
    <w:rsid w:val="00A2462A"/>
    <w:rsid w:val="00C644A9"/>
    <w:rsid w:val="00CB1EA6"/>
    <w:rsid w:val="00DA1921"/>
    <w:rsid w:val="00E3460D"/>
    <w:rsid w:val="00EE4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42415"/>
  <w15:docId w15:val="{93BA8C0B-E278-47FB-8706-7FFE8F911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Quote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CommentText">
    <w:name w:val="annotation text"/>
    <w:basedOn w:val="Normal"/>
    <w:pPr>
      <w:spacing w:line="240" w:lineRule="auto"/>
    </w:pPr>
    <w:rPr>
      <w:sz w:val="20"/>
      <w:szCs w:val="20"/>
    </w:rPr>
  </w:style>
  <w:style w:type="character" w:styleId="CommentReference">
    <w:name w:val="annotation reference"/>
    <w:rPr>
      <w:sz w:val="16"/>
      <w:szCs w:val="16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9B4A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284</TotalTime>
  <Pages>7</Pages>
  <Words>945</Words>
  <Characters>5393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Online Course Content Overview 2026</vt:lpstr>
    </vt:vector>
  </TitlesOfParts>
  <Company/>
  <LinksUpToDate>false</LinksUpToDate>
  <CharactersWithSpaces>6326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Online Course Content Overview 2026</dc:title>
  <dc:description>Claude Docs node/65f3bb61-84a3@5 docx-w6</dc:description>
  <cp:lastModifiedBy>Geoff Robb</cp:lastModifiedBy>
  <cp:revision>9</cp:revision>
  <dcterms:created xsi:type="dcterms:W3CDTF">2026-10-06T09:55:00Z</dcterms:created>
  <dcterms:modified xsi:type="dcterms:W3CDTF">2026-10-06T15:29:00Z</dcterms:modified>
</cp:coreProperties>
</file>